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462D" w:rsidRDefault="00BE462D" w:rsidP="00BE462D">
      <w:pPr>
        <w:tabs>
          <w:tab w:val="left" w:pos="1134"/>
        </w:tabs>
        <w:spacing w:after="0" w:line="240" w:lineRule="auto"/>
        <w:jc w:val="center"/>
        <w:rPr>
          <w:sz w:val="28"/>
          <w:szCs w:val="28"/>
        </w:rPr>
      </w:pPr>
    </w:p>
    <w:p w:rsidR="00FC358E" w:rsidRPr="00F51289" w:rsidRDefault="00FC358E" w:rsidP="00FC358E">
      <w:pPr>
        <w:spacing w:after="0" w:line="240" w:lineRule="auto"/>
        <w:contextualSpacing/>
        <w:jc w:val="center"/>
        <w:rPr>
          <w:rFonts w:ascii="Times New Roman" w:hAnsi="Times New Roman"/>
          <w:b/>
          <w:sz w:val="28"/>
          <w:szCs w:val="28"/>
        </w:rPr>
      </w:pPr>
      <w:r w:rsidRPr="00F51289">
        <w:rPr>
          <w:rFonts w:ascii="Times New Roman" w:hAnsi="Times New Roman"/>
          <w:b/>
          <w:sz w:val="28"/>
          <w:szCs w:val="28"/>
        </w:rPr>
        <w:t xml:space="preserve">Муниципальное бюджетное общеобразовательное учреждение </w:t>
      </w:r>
    </w:p>
    <w:p w:rsidR="00FC358E" w:rsidRPr="00F51289" w:rsidRDefault="00FC358E" w:rsidP="00FC358E">
      <w:pPr>
        <w:spacing w:after="0" w:line="240" w:lineRule="auto"/>
        <w:contextualSpacing/>
        <w:jc w:val="center"/>
        <w:rPr>
          <w:rFonts w:ascii="Times New Roman" w:hAnsi="Times New Roman"/>
          <w:b/>
          <w:sz w:val="28"/>
          <w:szCs w:val="28"/>
        </w:rPr>
      </w:pPr>
      <w:r w:rsidRPr="00F51289">
        <w:rPr>
          <w:rFonts w:ascii="Times New Roman" w:hAnsi="Times New Roman"/>
          <w:b/>
          <w:sz w:val="28"/>
          <w:szCs w:val="28"/>
        </w:rPr>
        <w:t>«Средняя общеобразовательная школа №15»</w:t>
      </w:r>
    </w:p>
    <w:p w:rsidR="00FC358E" w:rsidRPr="00F51289" w:rsidRDefault="00FC358E" w:rsidP="00FC358E">
      <w:pPr>
        <w:spacing w:after="0" w:line="240" w:lineRule="auto"/>
        <w:contextualSpacing/>
        <w:rPr>
          <w:rFonts w:ascii="Times New Roman" w:hAnsi="Times New Roman"/>
          <w:sz w:val="28"/>
          <w:szCs w:val="28"/>
        </w:rPr>
      </w:pPr>
      <w:r w:rsidRPr="00F51289">
        <w:rPr>
          <w:rFonts w:ascii="Times New Roman" w:hAnsi="Times New Roman"/>
          <w:sz w:val="28"/>
          <w:szCs w:val="28"/>
        </w:rPr>
        <w:t>_______________________________________________________________</w:t>
      </w:r>
    </w:p>
    <w:p w:rsidR="00FC358E" w:rsidRPr="00F51289" w:rsidRDefault="00FC358E" w:rsidP="00FC358E">
      <w:pPr>
        <w:spacing w:after="0" w:line="240" w:lineRule="auto"/>
        <w:contextualSpacing/>
        <w:jc w:val="right"/>
        <w:rPr>
          <w:rFonts w:ascii="Times New Roman" w:hAnsi="Times New Roman"/>
          <w:sz w:val="28"/>
          <w:szCs w:val="28"/>
        </w:rPr>
      </w:pPr>
    </w:p>
    <w:tbl>
      <w:tblPr>
        <w:tblStyle w:val="a3"/>
        <w:tblW w:w="10226" w:type="dxa"/>
        <w:tblInd w:w="-459" w:type="dxa"/>
        <w:tblLook w:val="04A0" w:firstRow="1" w:lastRow="0" w:firstColumn="1" w:lastColumn="0" w:noHBand="0" w:noVBand="1"/>
      </w:tblPr>
      <w:tblGrid>
        <w:gridCol w:w="5245"/>
        <w:gridCol w:w="1572"/>
        <w:gridCol w:w="3409"/>
      </w:tblGrid>
      <w:tr w:rsidR="00FC358E" w:rsidRPr="00F51289" w:rsidTr="001744D0">
        <w:tc>
          <w:tcPr>
            <w:tcW w:w="5245" w:type="dxa"/>
          </w:tcPr>
          <w:p w:rsidR="001744D0" w:rsidRPr="005151E4" w:rsidRDefault="001744D0" w:rsidP="001744D0">
            <w:pPr>
              <w:spacing w:after="0" w:line="240" w:lineRule="auto"/>
              <w:contextualSpacing/>
              <w:jc w:val="both"/>
              <w:rPr>
                <w:rFonts w:ascii="Times New Roman" w:hAnsi="Times New Roman"/>
                <w:b/>
                <w:sz w:val="24"/>
                <w:szCs w:val="24"/>
              </w:rPr>
            </w:pPr>
            <w:r w:rsidRPr="005151E4">
              <w:rPr>
                <w:rFonts w:ascii="Times New Roman" w:hAnsi="Times New Roman"/>
                <w:b/>
                <w:sz w:val="24"/>
                <w:szCs w:val="24"/>
              </w:rPr>
              <w:t>СОГЛАСОВАНО</w:t>
            </w:r>
          </w:p>
          <w:p w:rsidR="001744D0" w:rsidRPr="005151E4" w:rsidRDefault="001744D0" w:rsidP="001744D0">
            <w:pPr>
              <w:spacing w:after="0" w:line="240" w:lineRule="auto"/>
              <w:contextualSpacing/>
              <w:jc w:val="both"/>
              <w:rPr>
                <w:rFonts w:ascii="Times New Roman" w:hAnsi="Times New Roman"/>
                <w:b/>
                <w:sz w:val="24"/>
                <w:szCs w:val="24"/>
              </w:rPr>
            </w:pPr>
            <w:r w:rsidRPr="005151E4">
              <w:rPr>
                <w:rFonts w:ascii="Times New Roman" w:hAnsi="Times New Roman"/>
                <w:sz w:val="24"/>
                <w:szCs w:val="24"/>
              </w:rPr>
              <w:t xml:space="preserve">Председатель </w:t>
            </w:r>
            <w:r>
              <w:rPr>
                <w:rFonts w:ascii="Times New Roman" w:hAnsi="Times New Roman"/>
                <w:sz w:val="24"/>
                <w:szCs w:val="24"/>
              </w:rPr>
              <w:t>профсоюзной  организации</w:t>
            </w:r>
          </w:p>
          <w:p w:rsidR="001744D0" w:rsidRPr="005151E4" w:rsidRDefault="001744D0" w:rsidP="001744D0">
            <w:pPr>
              <w:spacing w:after="0" w:line="240" w:lineRule="auto"/>
              <w:ind w:left="-40"/>
              <w:contextualSpacing/>
              <w:jc w:val="both"/>
              <w:rPr>
                <w:rFonts w:ascii="Times New Roman" w:hAnsi="Times New Roman"/>
                <w:sz w:val="24"/>
                <w:szCs w:val="24"/>
              </w:rPr>
            </w:pPr>
            <w:r>
              <w:rPr>
                <w:rFonts w:ascii="Times New Roman" w:hAnsi="Times New Roman"/>
                <w:sz w:val="24"/>
                <w:szCs w:val="24"/>
              </w:rPr>
              <w:t>__________Попова О.А</w:t>
            </w:r>
            <w:r w:rsidRPr="005151E4">
              <w:rPr>
                <w:rFonts w:ascii="Times New Roman" w:hAnsi="Times New Roman"/>
                <w:sz w:val="24"/>
                <w:szCs w:val="24"/>
              </w:rPr>
              <w:t xml:space="preserve">.  </w:t>
            </w:r>
          </w:p>
          <w:p w:rsidR="00FC358E" w:rsidRPr="00F51289" w:rsidRDefault="001744D0" w:rsidP="001744D0">
            <w:pPr>
              <w:spacing w:after="0" w:line="240" w:lineRule="auto"/>
              <w:contextualSpacing/>
              <w:jc w:val="both"/>
              <w:rPr>
                <w:rFonts w:ascii="Times New Roman" w:hAnsi="Times New Roman"/>
                <w:b/>
                <w:color w:val="FF0000"/>
                <w:sz w:val="24"/>
                <w:szCs w:val="24"/>
                <w:lang w:eastAsia="ar-SA"/>
              </w:rPr>
            </w:pPr>
            <w:r>
              <w:rPr>
                <w:rFonts w:ascii="Times New Roman" w:hAnsi="Times New Roman"/>
                <w:sz w:val="24"/>
                <w:szCs w:val="24"/>
              </w:rPr>
              <w:t xml:space="preserve">Протокол </w:t>
            </w:r>
            <w:bookmarkStart w:id="0" w:name="_GoBack"/>
            <w:bookmarkEnd w:id="0"/>
            <w:r w:rsidRPr="005151E4">
              <w:rPr>
                <w:rFonts w:ascii="Times New Roman" w:hAnsi="Times New Roman"/>
                <w:sz w:val="24"/>
                <w:szCs w:val="24"/>
              </w:rPr>
              <w:t>№2 от  27.03.2023</w:t>
            </w:r>
          </w:p>
        </w:tc>
        <w:tc>
          <w:tcPr>
            <w:tcW w:w="1572" w:type="dxa"/>
            <w:tcBorders>
              <w:right w:val="nil"/>
            </w:tcBorders>
          </w:tcPr>
          <w:p w:rsidR="00FC358E" w:rsidRPr="00F51289" w:rsidRDefault="00FC358E" w:rsidP="00282E2C">
            <w:pPr>
              <w:spacing w:after="0" w:line="240" w:lineRule="auto"/>
              <w:ind w:left="-40"/>
              <w:contextualSpacing/>
              <w:jc w:val="both"/>
              <w:rPr>
                <w:rFonts w:ascii="Times New Roman" w:hAnsi="Times New Roman"/>
                <w:b/>
                <w:color w:val="FF0000"/>
                <w:sz w:val="24"/>
                <w:szCs w:val="24"/>
                <w:lang w:eastAsia="ar-SA"/>
              </w:rPr>
            </w:pPr>
          </w:p>
        </w:tc>
        <w:tc>
          <w:tcPr>
            <w:tcW w:w="3409" w:type="dxa"/>
            <w:tcBorders>
              <w:left w:val="nil"/>
            </w:tcBorders>
          </w:tcPr>
          <w:p w:rsidR="00FC358E" w:rsidRPr="00F51289" w:rsidRDefault="00FC358E" w:rsidP="00282E2C">
            <w:pPr>
              <w:spacing w:after="0" w:line="240" w:lineRule="auto"/>
              <w:ind w:left="-533" w:hanging="533"/>
              <w:contextualSpacing/>
              <w:jc w:val="right"/>
              <w:rPr>
                <w:rFonts w:ascii="Times New Roman" w:hAnsi="Times New Roman"/>
                <w:b/>
                <w:sz w:val="24"/>
                <w:szCs w:val="24"/>
                <w:lang w:eastAsia="ar-SA"/>
              </w:rPr>
            </w:pPr>
            <w:r w:rsidRPr="00F51289">
              <w:rPr>
                <w:rFonts w:ascii="Times New Roman" w:hAnsi="Times New Roman"/>
                <w:b/>
                <w:sz w:val="24"/>
                <w:szCs w:val="24"/>
                <w:lang w:eastAsia="ar-SA"/>
              </w:rPr>
              <w:t>УТВЕРЖДАЮ</w:t>
            </w:r>
          </w:p>
          <w:p w:rsidR="00FC358E" w:rsidRPr="00F51289" w:rsidRDefault="00FC358E" w:rsidP="00282E2C">
            <w:pPr>
              <w:spacing w:after="0" w:line="240" w:lineRule="auto"/>
              <w:ind w:left="-533" w:firstLine="11"/>
              <w:contextualSpacing/>
              <w:jc w:val="right"/>
              <w:rPr>
                <w:rFonts w:ascii="Times New Roman" w:hAnsi="Times New Roman"/>
                <w:sz w:val="24"/>
                <w:szCs w:val="24"/>
              </w:rPr>
            </w:pPr>
            <w:r w:rsidRPr="00F51289">
              <w:rPr>
                <w:rFonts w:ascii="Times New Roman" w:hAnsi="Times New Roman"/>
                <w:sz w:val="24"/>
                <w:szCs w:val="24"/>
              </w:rPr>
              <w:t>Директор МБОУ «СОШ № 15»</w:t>
            </w:r>
          </w:p>
          <w:p w:rsidR="00FC358E" w:rsidRPr="00F51289" w:rsidRDefault="00FC358E" w:rsidP="00282E2C">
            <w:pPr>
              <w:spacing w:after="0" w:line="240" w:lineRule="auto"/>
              <w:ind w:left="-1039" w:firstLine="34"/>
              <w:contextualSpacing/>
              <w:jc w:val="right"/>
              <w:rPr>
                <w:rFonts w:ascii="Times New Roman" w:hAnsi="Times New Roman"/>
                <w:sz w:val="24"/>
                <w:szCs w:val="24"/>
              </w:rPr>
            </w:pPr>
            <w:r w:rsidRPr="00F51289">
              <w:rPr>
                <w:rFonts w:ascii="Times New Roman" w:hAnsi="Times New Roman"/>
                <w:sz w:val="24"/>
                <w:szCs w:val="24"/>
              </w:rPr>
              <w:t>__________А.Е. Постников</w:t>
            </w:r>
          </w:p>
          <w:p w:rsidR="00FC358E" w:rsidRPr="00F51289" w:rsidRDefault="00192451" w:rsidP="00282E2C">
            <w:pPr>
              <w:spacing w:after="0" w:line="240" w:lineRule="auto"/>
              <w:ind w:left="-47" w:firstLine="34"/>
              <w:contextualSpacing/>
              <w:jc w:val="right"/>
              <w:rPr>
                <w:rFonts w:ascii="Times New Roman" w:hAnsi="Times New Roman"/>
                <w:color w:val="FF0000"/>
                <w:sz w:val="24"/>
                <w:szCs w:val="24"/>
                <w:lang w:eastAsia="ar-SA"/>
              </w:rPr>
            </w:pPr>
            <w:r>
              <w:rPr>
                <w:rFonts w:ascii="Times New Roman" w:hAnsi="Times New Roman"/>
                <w:sz w:val="24"/>
                <w:szCs w:val="24"/>
                <w:lang w:eastAsia="ar-SA"/>
              </w:rPr>
              <w:t>Приказ № 91/1 от 27</w:t>
            </w:r>
            <w:r w:rsidR="00FC358E" w:rsidRPr="00F51289">
              <w:rPr>
                <w:rFonts w:ascii="Times New Roman" w:hAnsi="Times New Roman"/>
                <w:sz w:val="24"/>
                <w:szCs w:val="24"/>
                <w:lang w:eastAsia="ar-SA"/>
              </w:rPr>
              <w:t>.03.2023</w:t>
            </w:r>
          </w:p>
          <w:p w:rsidR="00FC358E" w:rsidRPr="00F51289" w:rsidRDefault="00FC358E" w:rsidP="00282E2C">
            <w:pPr>
              <w:spacing w:after="0" w:line="240" w:lineRule="auto"/>
              <w:contextualSpacing/>
              <w:jc w:val="both"/>
              <w:rPr>
                <w:rFonts w:ascii="Times New Roman" w:hAnsi="Times New Roman"/>
                <w:b/>
                <w:color w:val="FF0000"/>
                <w:sz w:val="24"/>
                <w:szCs w:val="24"/>
                <w:lang w:eastAsia="ar-SA"/>
              </w:rPr>
            </w:pPr>
          </w:p>
        </w:tc>
      </w:tr>
    </w:tbl>
    <w:p w:rsidR="00FC358E" w:rsidRDefault="00FC358E" w:rsidP="00FC358E">
      <w:pPr>
        <w:pStyle w:val="a4"/>
        <w:jc w:val="center"/>
        <w:rPr>
          <w:b/>
          <w:sz w:val="32"/>
          <w:szCs w:val="32"/>
        </w:rPr>
      </w:pPr>
    </w:p>
    <w:p w:rsidR="00FC358E" w:rsidRDefault="00FC358E" w:rsidP="00B033C5">
      <w:pPr>
        <w:pStyle w:val="a4"/>
        <w:jc w:val="center"/>
        <w:rPr>
          <w:b/>
          <w:sz w:val="32"/>
          <w:szCs w:val="32"/>
        </w:rPr>
      </w:pPr>
    </w:p>
    <w:p w:rsidR="00FC358E" w:rsidRDefault="00FC358E" w:rsidP="00B033C5">
      <w:pPr>
        <w:pStyle w:val="a4"/>
        <w:jc w:val="center"/>
        <w:rPr>
          <w:b/>
          <w:sz w:val="32"/>
          <w:szCs w:val="32"/>
        </w:rPr>
      </w:pPr>
    </w:p>
    <w:p w:rsidR="00FC358E" w:rsidRDefault="00FC358E" w:rsidP="00B033C5">
      <w:pPr>
        <w:pStyle w:val="a4"/>
        <w:jc w:val="center"/>
        <w:rPr>
          <w:b/>
          <w:sz w:val="32"/>
          <w:szCs w:val="32"/>
        </w:rPr>
      </w:pPr>
    </w:p>
    <w:p w:rsidR="00FC358E" w:rsidRDefault="00FC358E" w:rsidP="00B033C5">
      <w:pPr>
        <w:pStyle w:val="a4"/>
        <w:jc w:val="center"/>
        <w:rPr>
          <w:b/>
          <w:sz w:val="32"/>
          <w:szCs w:val="32"/>
        </w:rPr>
      </w:pPr>
    </w:p>
    <w:p w:rsidR="00FC358E" w:rsidRDefault="00FC358E" w:rsidP="00B033C5">
      <w:pPr>
        <w:pStyle w:val="a4"/>
        <w:jc w:val="center"/>
        <w:rPr>
          <w:b/>
          <w:sz w:val="32"/>
          <w:szCs w:val="32"/>
        </w:rPr>
      </w:pPr>
    </w:p>
    <w:p w:rsidR="003064DE" w:rsidRDefault="003064DE" w:rsidP="00B033C5">
      <w:pPr>
        <w:pStyle w:val="a4"/>
        <w:jc w:val="center"/>
        <w:rPr>
          <w:b/>
          <w:sz w:val="32"/>
          <w:szCs w:val="32"/>
        </w:rPr>
      </w:pPr>
      <w:r>
        <w:rPr>
          <w:b/>
          <w:sz w:val="32"/>
          <w:szCs w:val="32"/>
        </w:rPr>
        <w:t>Положение</w:t>
      </w:r>
      <w:r w:rsidR="00FC358E">
        <w:rPr>
          <w:b/>
          <w:sz w:val="32"/>
          <w:szCs w:val="32"/>
        </w:rPr>
        <w:t xml:space="preserve"> №9</w:t>
      </w:r>
    </w:p>
    <w:p w:rsidR="00BE462D" w:rsidRDefault="003064DE" w:rsidP="00BE462D">
      <w:pPr>
        <w:pStyle w:val="a4"/>
        <w:jc w:val="center"/>
        <w:rPr>
          <w:b/>
          <w:sz w:val="32"/>
          <w:szCs w:val="32"/>
        </w:rPr>
      </w:pPr>
      <w:r w:rsidRPr="0066110B">
        <w:rPr>
          <w:b/>
          <w:sz w:val="32"/>
          <w:szCs w:val="32"/>
          <w:lang w:eastAsia="en-US"/>
        </w:rPr>
        <w:t>«</w:t>
      </w:r>
      <w:r>
        <w:rPr>
          <w:b/>
          <w:sz w:val="32"/>
          <w:szCs w:val="32"/>
        </w:rPr>
        <w:t>О порядке проведения стажировки на рабочем месте»</w:t>
      </w:r>
    </w:p>
    <w:p w:rsidR="003064DE" w:rsidRDefault="003064DE" w:rsidP="00B033C5">
      <w:pPr>
        <w:pStyle w:val="a4"/>
        <w:jc w:val="center"/>
        <w:rPr>
          <w:b/>
        </w:rPr>
      </w:pPr>
    </w:p>
    <w:p w:rsidR="003064DE" w:rsidRDefault="003064DE" w:rsidP="00B033C5">
      <w:pPr>
        <w:pStyle w:val="a4"/>
        <w:ind w:left="1416"/>
        <w:jc w:val="center"/>
        <w:rPr>
          <w:sz w:val="28"/>
          <w:szCs w:val="28"/>
        </w:rPr>
      </w:pPr>
    </w:p>
    <w:p w:rsidR="003064DE" w:rsidRDefault="003064DE" w:rsidP="00B033C5">
      <w:pPr>
        <w:ind w:left="5220"/>
        <w:rPr>
          <w:rFonts w:ascii="Cambria" w:hAnsi="Cambria"/>
          <w:color w:val="4F81BD"/>
          <w:sz w:val="28"/>
          <w:szCs w:val="28"/>
          <w:lang w:eastAsia="ru-RU"/>
        </w:rPr>
      </w:pPr>
    </w:p>
    <w:p w:rsidR="003064DE" w:rsidRDefault="003064DE" w:rsidP="00B033C5">
      <w:pPr>
        <w:ind w:left="5220"/>
        <w:rPr>
          <w:sz w:val="28"/>
          <w:szCs w:val="28"/>
        </w:rPr>
      </w:pPr>
    </w:p>
    <w:p w:rsidR="003064DE" w:rsidRDefault="003064DE" w:rsidP="00B033C5">
      <w:pPr>
        <w:autoSpaceDE w:val="0"/>
        <w:autoSpaceDN w:val="0"/>
        <w:adjustRightInd w:val="0"/>
        <w:spacing w:after="0" w:line="240" w:lineRule="auto"/>
        <w:rPr>
          <w:rFonts w:ascii="Times New Roman" w:hAnsi="Times New Roman"/>
          <w:sz w:val="20"/>
          <w:szCs w:val="20"/>
        </w:rPr>
      </w:pPr>
    </w:p>
    <w:p w:rsidR="003064DE" w:rsidRDefault="003064DE" w:rsidP="00B033C5">
      <w:pPr>
        <w:autoSpaceDE w:val="0"/>
        <w:autoSpaceDN w:val="0"/>
        <w:adjustRightInd w:val="0"/>
        <w:spacing w:after="0" w:line="240" w:lineRule="auto"/>
        <w:rPr>
          <w:rFonts w:ascii="Times New Roman" w:hAnsi="Times New Roman"/>
          <w:sz w:val="20"/>
          <w:szCs w:val="20"/>
        </w:rPr>
      </w:pPr>
    </w:p>
    <w:p w:rsidR="003064DE" w:rsidRDefault="003064DE" w:rsidP="00B033C5">
      <w:pPr>
        <w:autoSpaceDE w:val="0"/>
        <w:autoSpaceDN w:val="0"/>
        <w:adjustRightInd w:val="0"/>
        <w:spacing w:after="0" w:line="240" w:lineRule="auto"/>
        <w:rPr>
          <w:rFonts w:ascii="Times New Roman" w:hAnsi="Times New Roman"/>
          <w:sz w:val="20"/>
          <w:szCs w:val="20"/>
        </w:rPr>
      </w:pPr>
    </w:p>
    <w:p w:rsidR="003064DE" w:rsidRDefault="003064DE" w:rsidP="00B033C5">
      <w:pPr>
        <w:autoSpaceDE w:val="0"/>
        <w:autoSpaceDN w:val="0"/>
        <w:adjustRightInd w:val="0"/>
        <w:spacing w:after="0" w:line="240" w:lineRule="auto"/>
        <w:rPr>
          <w:rFonts w:ascii="Times New Roman" w:hAnsi="Times New Roman"/>
          <w:sz w:val="20"/>
          <w:szCs w:val="20"/>
        </w:rPr>
      </w:pPr>
    </w:p>
    <w:p w:rsidR="003064DE" w:rsidRDefault="003064DE" w:rsidP="00B033C5">
      <w:pPr>
        <w:autoSpaceDE w:val="0"/>
        <w:autoSpaceDN w:val="0"/>
        <w:adjustRightInd w:val="0"/>
        <w:spacing w:after="0" w:line="240" w:lineRule="auto"/>
        <w:rPr>
          <w:rFonts w:ascii="Times New Roman" w:hAnsi="Times New Roman"/>
          <w:sz w:val="20"/>
          <w:szCs w:val="20"/>
        </w:rPr>
      </w:pPr>
    </w:p>
    <w:p w:rsidR="003064DE" w:rsidRDefault="003064DE" w:rsidP="00B033C5">
      <w:pPr>
        <w:autoSpaceDE w:val="0"/>
        <w:autoSpaceDN w:val="0"/>
        <w:adjustRightInd w:val="0"/>
        <w:spacing w:after="0" w:line="240" w:lineRule="auto"/>
        <w:rPr>
          <w:rFonts w:ascii="Times New Roman" w:hAnsi="Times New Roman"/>
          <w:sz w:val="20"/>
          <w:szCs w:val="20"/>
        </w:rPr>
      </w:pPr>
    </w:p>
    <w:p w:rsidR="003064DE" w:rsidRDefault="003064DE" w:rsidP="00B033C5">
      <w:pPr>
        <w:autoSpaceDE w:val="0"/>
        <w:autoSpaceDN w:val="0"/>
        <w:adjustRightInd w:val="0"/>
        <w:spacing w:after="0" w:line="240" w:lineRule="auto"/>
        <w:rPr>
          <w:rFonts w:ascii="Times New Roman" w:hAnsi="Times New Roman"/>
          <w:sz w:val="20"/>
          <w:szCs w:val="20"/>
        </w:rPr>
      </w:pPr>
    </w:p>
    <w:p w:rsidR="00F8456B" w:rsidRDefault="00F8456B" w:rsidP="00B033C5">
      <w:pPr>
        <w:autoSpaceDE w:val="0"/>
        <w:autoSpaceDN w:val="0"/>
        <w:adjustRightInd w:val="0"/>
        <w:spacing w:after="0" w:line="240" w:lineRule="auto"/>
        <w:rPr>
          <w:rFonts w:ascii="Times New Roman" w:hAnsi="Times New Roman"/>
          <w:sz w:val="20"/>
          <w:szCs w:val="20"/>
        </w:rPr>
      </w:pPr>
    </w:p>
    <w:p w:rsidR="00F8456B" w:rsidRDefault="00F8456B" w:rsidP="00B033C5">
      <w:pPr>
        <w:autoSpaceDE w:val="0"/>
        <w:autoSpaceDN w:val="0"/>
        <w:adjustRightInd w:val="0"/>
        <w:spacing w:after="0" w:line="240" w:lineRule="auto"/>
        <w:rPr>
          <w:rFonts w:ascii="Times New Roman" w:hAnsi="Times New Roman"/>
          <w:sz w:val="20"/>
          <w:szCs w:val="20"/>
        </w:rPr>
      </w:pPr>
    </w:p>
    <w:p w:rsidR="00F8456B" w:rsidRDefault="00F8456B" w:rsidP="00B033C5">
      <w:pPr>
        <w:autoSpaceDE w:val="0"/>
        <w:autoSpaceDN w:val="0"/>
        <w:adjustRightInd w:val="0"/>
        <w:spacing w:after="0" w:line="240" w:lineRule="auto"/>
        <w:rPr>
          <w:rFonts w:ascii="Times New Roman" w:hAnsi="Times New Roman"/>
          <w:sz w:val="20"/>
          <w:szCs w:val="20"/>
        </w:rPr>
      </w:pPr>
    </w:p>
    <w:p w:rsidR="00F8456B" w:rsidRDefault="00F8456B" w:rsidP="00B033C5">
      <w:pPr>
        <w:autoSpaceDE w:val="0"/>
        <w:autoSpaceDN w:val="0"/>
        <w:adjustRightInd w:val="0"/>
        <w:spacing w:after="0" w:line="240" w:lineRule="auto"/>
        <w:rPr>
          <w:rFonts w:ascii="Times New Roman" w:hAnsi="Times New Roman"/>
          <w:sz w:val="20"/>
          <w:szCs w:val="20"/>
        </w:rPr>
      </w:pPr>
    </w:p>
    <w:p w:rsidR="00F8456B" w:rsidRDefault="00F8456B" w:rsidP="00B033C5">
      <w:pPr>
        <w:autoSpaceDE w:val="0"/>
        <w:autoSpaceDN w:val="0"/>
        <w:adjustRightInd w:val="0"/>
        <w:spacing w:after="0" w:line="240" w:lineRule="auto"/>
        <w:rPr>
          <w:rFonts w:ascii="Times New Roman" w:hAnsi="Times New Roman"/>
          <w:sz w:val="20"/>
          <w:szCs w:val="20"/>
        </w:rPr>
      </w:pPr>
    </w:p>
    <w:p w:rsidR="003064DE" w:rsidRPr="00166AA7" w:rsidRDefault="003064DE" w:rsidP="00B033C5">
      <w:pPr>
        <w:autoSpaceDE w:val="0"/>
        <w:autoSpaceDN w:val="0"/>
        <w:adjustRightInd w:val="0"/>
        <w:spacing w:after="0" w:line="240" w:lineRule="auto"/>
        <w:rPr>
          <w:rFonts w:ascii="Times New Roman" w:hAnsi="Times New Roman"/>
          <w:sz w:val="20"/>
          <w:szCs w:val="20"/>
        </w:rPr>
      </w:pPr>
    </w:p>
    <w:p w:rsidR="00966739" w:rsidRDefault="00966739" w:rsidP="008C07ED">
      <w:pPr>
        <w:pStyle w:val="af2"/>
        <w:spacing w:after="0" w:line="240" w:lineRule="auto"/>
        <w:ind w:left="360"/>
        <w:rPr>
          <w:rFonts w:ascii="Times New Roman" w:hAnsi="Times New Roman"/>
          <w:b/>
          <w:color w:val="000000"/>
          <w:sz w:val="24"/>
          <w:szCs w:val="24"/>
          <w:shd w:val="clear" w:color="auto" w:fill="FFFFFF"/>
          <w:lang w:eastAsia="ru-RU"/>
        </w:rPr>
      </w:pPr>
    </w:p>
    <w:p w:rsidR="00966739" w:rsidRDefault="00966739" w:rsidP="008C07ED">
      <w:pPr>
        <w:pStyle w:val="af2"/>
        <w:spacing w:after="0" w:line="240" w:lineRule="auto"/>
        <w:ind w:left="360"/>
        <w:rPr>
          <w:rFonts w:ascii="Times New Roman" w:hAnsi="Times New Roman"/>
          <w:b/>
          <w:color w:val="000000"/>
          <w:sz w:val="24"/>
          <w:szCs w:val="24"/>
          <w:shd w:val="clear" w:color="auto" w:fill="FFFFFF"/>
          <w:lang w:eastAsia="ru-RU"/>
        </w:rPr>
      </w:pPr>
    </w:p>
    <w:p w:rsidR="00966739" w:rsidRDefault="00966739" w:rsidP="008C07ED">
      <w:pPr>
        <w:pStyle w:val="af2"/>
        <w:spacing w:after="0" w:line="240" w:lineRule="auto"/>
        <w:ind w:left="360"/>
        <w:rPr>
          <w:rFonts w:ascii="Times New Roman" w:hAnsi="Times New Roman"/>
          <w:b/>
          <w:color w:val="000000"/>
          <w:sz w:val="24"/>
          <w:szCs w:val="24"/>
          <w:shd w:val="clear" w:color="auto" w:fill="FFFFFF"/>
          <w:lang w:eastAsia="ru-RU"/>
        </w:rPr>
      </w:pPr>
    </w:p>
    <w:p w:rsidR="00966739" w:rsidRDefault="00966739" w:rsidP="008C07ED">
      <w:pPr>
        <w:pStyle w:val="af2"/>
        <w:spacing w:after="0" w:line="240" w:lineRule="auto"/>
        <w:ind w:left="360"/>
        <w:rPr>
          <w:rFonts w:ascii="Times New Roman" w:hAnsi="Times New Roman"/>
          <w:b/>
          <w:color w:val="000000"/>
          <w:sz w:val="24"/>
          <w:szCs w:val="24"/>
          <w:shd w:val="clear" w:color="auto" w:fill="FFFFFF"/>
          <w:lang w:eastAsia="ru-RU"/>
        </w:rPr>
      </w:pPr>
    </w:p>
    <w:p w:rsidR="003064DE" w:rsidRDefault="003064DE" w:rsidP="008C07ED">
      <w:pPr>
        <w:spacing w:after="0" w:line="240" w:lineRule="auto"/>
        <w:rPr>
          <w:rFonts w:ascii="Times New Roman" w:hAnsi="Times New Roman"/>
          <w:b/>
          <w:color w:val="000000"/>
          <w:sz w:val="24"/>
          <w:szCs w:val="24"/>
          <w:shd w:val="clear" w:color="auto" w:fill="FFFFFF"/>
          <w:lang w:eastAsia="ru-RU"/>
        </w:rPr>
      </w:pPr>
    </w:p>
    <w:p w:rsidR="00FC358E" w:rsidRDefault="00FC358E" w:rsidP="008C07ED">
      <w:pPr>
        <w:spacing w:after="0" w:line="240" w:lineRule="auto"/>
        <w:rPr>
          <w:rFonts w:ascii="Times New Roman" w:hAnsi="Times New Roman"/>
          <w:color w:val="000000"/>
          <w:sz w:val="24"/>
          <w:szCs w:val="24"/>
          <w:shd w:val="clear" w:color="auto" w:fill="FFFFFF"/>
          <w:lang w:eastAsia="ru-RU"/>
        </w:rPr>
      </w:pPr>
    </w:p>
    <w:p w:rsidR="003064DE" w:rsidRPr="00804C06" w:rsidRDefault="003064DE" w:rsidP="0005564D">
      <w:pPr>
        <w:spacing w:after="0" w:line="240" w:lineRule="auto"/>
        <w:contextualSpacing/>
        <w:jc w:val="center"/>
        <w:rPr>
          <w:rFonts w:ascii="Times New Roman" w:hAnsi="Times New Roman"/>
          <w:b/>
          <w:color w:val="000000"/>
          <w:sz w:val="24"/>
          <w:szCs w:val="24"/>
          <w:shd w:val="clear" w:color="auto" w:fill="FFFFFF"/>
          <w:lang w:eastAsia="ru-RU"/>
        </w:rPr>
      </w:pPr>
      <w:r w:rsidRPr="00804C06">
        <w:rPr>
          <w:rFonts w:ascii="Times New Roman" w:hAnsi="Times New Roman"/>
          <w:b/>
          <w:color w:val="000000"/>
          <w:sz w:val="24"/>
          <w:szCs w:val="24"/>
          <w:shd w:val="clear" w:color="auto" w:fill="FFFFFF"/>
          <w:lang w:eastAsia="ru-RU"/>
        </w:rPr>
        <w:lastRenderedPageBreak/>
        <w:t>Термины и их определения:</w:t>
      </w:r>
    </w:p>
    <w:p w:rsidR="003064DE" w:rsidRPr="00804C06" w:rsidRDefault="003064DE" w:rsidP="0005564D">
      <w:pPr>
        <w:spacing w:after="0" w:line="240" w:lineRule="auto"/>
        <w:contextualSpacing/>
        <w:jc w:val="center"/>
        <w:rPr>
          <w:rFonts w:ascii="Times New Roman" w:hAnsi="Times New Roman"/>
          <w:b/>
          <w:color w:val="000000"/>
          <w:sz w:val="24"/>
          <w:szCs w:val="24"/>
          <w:shd w:val="clear" w:color="auto" w:fill="FFFFFF"/>
          <w:lang w:eastAsia="ru-RU"/>
        </w:rPr>
      </w:pPr>
    </w:p>
    <w:p w:rsidR="003064DE" w:rsidRPr="00837D26"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sidRPr="0028478F">
        <w:rPr>
          <w:rFonts w:ascii="Times New Roman" w:hAnsi="Times New Roman"/>
          <w:b/>
          <w:i/>
          <w:color w:val="000000"/>
          <w:sz w:val="24"/>
          <w:szCs w:val="24"/>
          <w:shd w:val="clear" w:color="auto" w:fill="FFFFFF"/>
          <w:lang w:eastAsia="ru-RU"/>
        </w:rPr>
        <w:t>Стажировка на рабочем месте</w:t>
      </w:r>
      <w:r w:rsidRPr="00837D26">
        <w:rPr>
          <w:rFonts w:ascii="Times New Roman" w:hAnsi="Times New Roman"/>
          <w:color w:val="000000"/>
          <w:sz w:val="24"/>
          <w:szCs w:val="24"/>
          <w:shd w:val="clear" w:color="auto" w:fill="FFFFFF"/>
          <w:lang w:eastAsia="ru-RU"/>
        </w:rPr>
        <w:t xml:space="preserve"> — обучение стажера теоретическим знаниям и практическим навыкам по безопасным способам, приемам и методам выполнения возложенных на него функциональных обязанностей на его постоянных и временных рабочих местах.       </w:t>
      </w:r>
    </w:p>
    <w:p w:rsidR="003064DE" w:rsidRPr="00837D26"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sidRPr="0028478F">
        <w:rPr>
          <w:rFonts w:ascii="Times New Roman" w:hAnsi="Times New Roman"/>
          <w:b/>
          <w:i/>
          <w:color w:val="000000"/>
          <w:sz w:val="24"/>
          <w:szCs w:val="24"/>
          <w:shd w:val="clear" w:color="auto" w:fill="FFFFFF"/>
          <w:lang w:eastAsia="ru-RU"/>
        </w:rPr>
        <w:t>Стажер (стажирующийся, ученик)</w:t>
      </w:r>
      <w:r w:rsidRPr="00837D26">
        <w:rPr>
          <w:rFonts w:ascii="Times New Roman" w:hAnsi="Times New Roman"/>
          <w:color w:val="000000"/>
          <w:sz w:val="24"/>
          <w:szCs w:val="24"/>
          <w:shd w:val="clear" w:color="auto" w:fill="FFFFFF"/>
          <w:lang w:eastAsia="ru-RU"/>
        </w:rPr>
        <w:t xml:space="preserve"> — рабочие, специалисты, проходящие стажировку на рабочем месте.      </w:t>
      </w:r>
    </w:p>
    <w:p w:rsidR="003064DE" w:rsidRPr="00837D26"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sidRPr="0028478F">
        <w:rPr>
          <w:rFonts w:ascii="Times New Roman" w:hAnsi="Times New Roman"/>
          <w:b/>
          <w:i/>
          <w:color w:val="000000"/>
          <w:sz w:val="24"/>
          <w:szCs w:val="24"/>
          <w:shd w:val="clear" w:color="auto" w:fill="FFFFFF"/>
          <w:lang w:eastAsia="ru-RU"/>
        </w:rPr>
        <w:t>Руководитель стажировки (наставник, инструктор стажировки</w:t>
      </w:r>
      <w:r w:rsidRPr="00837D26">
        <w:rPr>
          <w:rFonts w:ascii="Times New Roman" w:hAnsi="Times New Roman"/>
          <w:color w:val="000000"/>
          <w:sz w:val="24"/>
          <w:szCs w:val="24"/>
          <w:shd w:val="clear" w:color="auto" w:fill="FFFFFF"/>
          <w:lang w:eastAsia="ru-RU"/>
        </w:rPr>
        <w:t>) — рабочий, специалист, проводящий стажировку на рабочем месте.      </w:t>
      </w:r>
    </w:p>
    <w:p w:rsidR="003064DE" w:rsidRPr="00837D26"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sidRPr="0028478F">
        <w:rPr>
          <w:rFonts w:ascii="Times New Roman" w:hAnsi="Times New Roman"/>
          <w:b/>
          <w:i/>
          <w:color w:val="000000"/>
          <w:sz w:val="24"/>
          <w:szCs w:val="24"/>
          <w:shd w:val="clear" w:color="auto" w:fill="FFFFFF"/>
          <w:lang w:eastAsia="ru-RU"/>
        </w:rPr>
        <w:t>Стажировочный лист</w:t>
      </w:r>
      <w:r w:rsidRPr="00837D26">
        <w:rPr>
          <w:rFonts w:ascii="Times New Roman" w:hAnsi="Times New Roman"/>
          <w:color w:val="000000"/>
          <w:sz w:val="24"/>
          <w:szCs w:val="24"/>
          <w:shd w:val="clear" w:color="auto" w:fill="FFFFFF"/>
          <w:lang w:eastAsia="ru-RU"/>
        </w:rPr>
        <w:t xml:space="preserve"> — локальный нормативный правовой акт, регламентирующий вопросы прохождения стажировки на рабочем месте.       </w:t>
      </w:r>
    </w:p>
    <w:p w:rsidR="003064DE" w:rsidRPr="00837D26"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sidRPr="0028478F">
        <w:rPr>
          <w:rFonts w:ascii="Times New Roman" w:hAnsi="Times New Roman"/>
          <w:b/>
          <w:i/>
          <w:color w:val="000000"/>
          <w:sz w:val="24"/>
          <w:szCs w:val="24"/>
          <w:shd w:val="clear" w:color="auto" w:fill="FFFFFF"/>
          <w:lang w:eastAsia="ru-RU"/>
        </w:rPr>
        <w:t>Программа проведения стажировки на рабочем месте</w:t>
      </w:r>
      <w:r w:rsidRPr="00837D26">
        <w:rPr>
          <w:rFonts w:ascii="Times New Roman" w:hAnsi="Times New Roman"/>
          <w:color w:val="000000"/>
          <w:sz w:val="24"/>
          <w:szCs w:val="24"/>
          <w:shd w:val="clear" w:color="auto" w:fill="FFFFFF"/>
          <w:lang w:eastAsia="ru-RU"/>
        </w:rPr>
        <w:t xml:space="preserve"> — локальный нормативный правовой акт, регламентирующий содержание стажировки на рабочем месте.       </w:t>
      </w:r>
    </w:p>
    <w:p w:rsidR="003064DE" w:rsidRPr="0028478F" w:rsidRDefault="003064DE" w:rsidP="0005564D">
      <w:pPr>
        <w:pStyle w:val="af2"/>
        <w:spacing w:after="0" w:line="240" w:lineRule="auto"/>
        <w:ind w:left="0" w:firstLine="708"/>
        <w:jc w:val="both"/>
        <w:rPr>
          <w:rFonts w:ascii="Times New Roman" w:hAnsi="Times New Roman"/>
          <w:color w:val="000000"/>
          <w:sz w:val="24"/>
          <w:szCs w:val="24"/>
          <w:shd w:val="clear" w:color="auto" w:fill="FFFFFF"/>
          <w:lang w:eastAsia="ru-RU"/>
        </w:rPr>
      </w:pPr>
      <w:r w:rsidRPr="0028478F">
        <w:rPr>
          <w:rFonts w:ascii="Times New Roman" w:hAnsi="Times New Roman"/>
          <w:b/>
          <w:i/>
          <w:color w:val="000000"/>
          <w:sz w:val="24"/>
          <w:szCs w:val="24"/>
          <w:shd w:val="clear" w:color="auto" w:fill="FFFFFF"/>
          <w:lang w:eastAsia="ru-RU"/>
        </w:rPr>
        <w:t>Испытание при приеме на работу</w:t>
      </w:r>
      <w:r w:rsidRPr="00837D26">
        <w:rPr>
          <w:rFonts w:ascii="Times New Roman" w:hAnsi="Times New Roman"/>
          <w:color w:val="000000"/>
          <w:sz w:val="24"/>
          <w:szCs w:val="24"/>
          <w:shd w:val="clear" w:color="auto" w:fill="FFFFFF"/>
          <w:lang w:eastAsia="ru-RU"/>
        </w:rPr>
        <w:t xml:space="preserve"> — обособленная, строго ограниченная во времени начальная часть трудового периода работника в организации, служащая для определения соответствия трудовых качеств и квалификации работника, в том числе по охране труда (прохождение инструктажей по охране труда, стажировки, дублирования, обучения и проверки знаний по охране труда), поручаемой работе. </w:t>
      </w:r>
    </w:p>
    <w:p w:rsidR="003064DE" w:rsidRDefault="003064DE" w:rsidP="0005564D">
      <w:pPr>
        <w:pStyle w:val="af2"/>
        <w:spacing w:after="0" w:line="240" w:lineRule="auto"/>
        <w:ind w:left="360"/>
        <w:rPr>
          <w:rFonts w:ascii="Times New Roman" w:hAnsi="Times New Roman"/>
          <w:b/>
          <w:color w:val="000000"/>
          <w:sz w:val="24"/>
          <w:szCs w:val="24"/>
          <w:shd w:val="clear" w:color="auto" w:fill="FFFFFF"/>
          <w:lang w:eastAsia="ru-RU"/>
        </w:rPr>
      </w:pPr>
    </w:p>
    <w:p w:rsidR="003064DE" w:rsidRPr="008C07ED" w:rsidRDefault="003064DE" w:rsidP="0005564D">
      <w:pPr>
        <w:pStyle w:val="af2"/>
        <w:numPr>
          <w:ilvl w:val="0"/>
          <w:numId w:val="33"/>
        </w:numPr>
        <w:spacing w:after="0" w:line="240" w:lineRule="auto"/>
        <w:jc w:val="center"/>
        <w:rPr>
          <w:rFonts w:ascii="Times New Roman" w:hAnsi="Times New Roman"/>
          <w:b/>
          <w:color w:val="000000"/>
          <w:sz w:val="24"/>
          <w:szCs w:val="24"/>
          <w:shd w:val="clear" w:color="auto" w:fill="FFFFFF"/>
          <w:lang w:eastAsia="ru-RU"/>
        </w:rPr>
      </w:pPr>
      <w:r w:rsidRPr="008C07ED">
        <w:rPr>
          <w:rFonts w:ascii="Times New Roman" w:hAnsi="Times New Roman"/>
          <w:b/>
          <w:sz w:val="24"/>
          <w:szCs w:val="24"/>
          <w:shd w:val="clear" w:color="auto" w:fill="FFFFFF"/>
          <w:lang w:eastAsia="ru-RU"/>
        </w:rPr>
        <w:t>Общие положения</w:t>
      </w:r>
    </w:p>
    <w:p w:rsidR="003064DE" w:rsidRPr="008C07ED" w:rsidRDefault="003064DE" w:rsidP="0005564D">
      <w:pPr>
        <w:pStyle w:val="af2"/>
        <w:spacing w:after="0" w:line="240" w:lineRule="auto"/>
        <w:ind w:left="360"/>
        <w:rPr>
          <w:rFonts w:ascii="Times New Roman" w:hAnsi="Times New Roman"/>
          <w:b/>
          <w:color w:val="000000"/>
          <w:sz w:val="24"/>
          <w:szCs w:val="24"/>
          <w:shd w:val="clear" w:color="auto" w:fill="FFFFFF"/>
          <w:lang w:eastAsia="ru-RU"/>
        </w:rPr>
      </w:pP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1.1. Настоящее Положение о проведении ста</w:t>
      </w:r>
      <w:r w:rsidR="00BE462D">
        <w:rPr>
          <w:rFonts w:ascii="Times New Roman" w:hAnsi="Times New Roman"/>
          <w:color w:val="000000"/>
          <w:sz w:val="24"/>
          <w:szCs w:val="24"/>
          <w:shd w:val="clear" w:color="auto" w:fill="FFFFFF"/>
          <w:lang w:eastAsia="ru-RU"/>
        </w:rPr>
        <w:t>жировки на рабочем</w:t>
      </w:r>
      <w:r w:rsidR="00966739">
        <w:rPr>
          <w:rFonts w:ascii="Times New Roman" w:hAnsi="Times New Roman"/>
          <w:color w:val="000000"/>
          <w:sz w:val="24"/>
          <w:szCs w:val="24"/>
          <w:shd w:val="clear" w:color="auto" w:fill="FFFFFF"/>
          <w:lang w:eastAsia="ru-RU"/>
        </w:rPr>
        <w:t xml:space="preserve"> месте в </w:t>
      </w:r>
      <w:r w:rsidR="00FC358E">
        <w:rPr>
          <w:rFonts w:ascii="Times New Roman" w:hAnsi="Times New Roman"/>
          <w:sz w:val="24"/>
          <w:szCs w:val="24"/>
        </w:rPr>
        <w:t>МБОУ «СОШ №15»</w:t>
      </w:r>
      <w:r>
        <w:rPr>
          <w:rFonts w:ascii="Times New Roman" w:hAnsi="Times New Roman"/>
          <w:color w:val="000000"/>
          <w:sz w:val="24"/>
          <w:szCs w:val="24"/>
          <w:shd w:val="clear" w:color="auto" w:fill="FFFFFF"/>
          <w:lang w:eastAsia="ru-RU"/>
        </w:rPr>
        <w:t xml:space="preserve">  (далее – Положение) разработано в соответствии с п. 3 ст. 214 Трудового кодекса Российской Федерации, "ГОСТ 12.0.004-90. Межгосударственный стандарт. Система стандартов безопасности труда. Организация обучения безопасности труда. Общие по</w:t>
      </w:r>
      <w:r w:rsidR="00CF19A8">
        <w:rPr>
          <w:rFonts w:ascii="Times New Roman" w:hAnsi="Times New Roman"/>
          <w:color w:val="000000"/>
          <w:sz w:val="24"/>
          <w:szCs w:val="24"/>
          <w:shd w:val="clear" w:color="auto" w:fill="FFFFFF"/>
          <w:lang w:eastAsia="ru-RU"/>
        </w:rPr>
        <w:t>ложения" и Правилами обучения по охране труда, утвержденными постановлением Правительства от 24.</w:t>
      </w:r>
      <w:r>
        <w:rPr>
          <w:rFonts w:ascii="Times New Roman" w:hAnsi="Times New Roman"/>
          <w:color w:val="000000"/>
          <w:sz w:val="24"/>
          <w:szCs w:val="24"/>
          <w:shd w:val="clear" w:color="auto" w:fill="FFFFFF"/>
          <w:lang w:eastAsia="ru-RU"/>
        </w:rPr>
        <w:t>1</w:t>
      </w:r>
      <w:r w:rsidR="00CF19A8">
        <w:rPr>
          <w:rFonts w:ascii="Times New Roman" w:hAnsi="Times New Roman"/>
          <w:color w:val="000000"/>
          <w:sz w:val="24"/>
          <w:szCs w:val="24"/>
          <w:shd w:val="clear" w:color="auto" w:fill="FFFFFF"/>
          <w:lang w:eastAsia="ru-RU"/>
        </w:rPr>
        <w:t xml:space="preserve">2.2021 № 2464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1.2. Целью проведения стажировки является:</w:t>
      </w:r>
    </w:p>
    <w:p w:rsidR="003064DE" w:rsidRDefault="003064DE" w:rsidP="0005564D">
      <w:pPr>
        <w:spacing w:after="0" w:line="240" w:lineRule="auto"/>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 практическое овладение специальностью, адаптация к объектам обслуживания и управления, приобретение практических навыков безопасных способов работы под руководством ответственного обучающего лица; </w:t>
      </w:r>
    </w:p>
    <w:p w:rsidR="003064DE" w:rsidRDefault="003064DE" w:rsidP="0005564D">
      <w:pPr>
        <w:spacing w:after="0" w:line="240" w:lineRule="auto"/>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 проверка наличия у работника теоретических знаний и практических навыков по самостоятельному безопасному выполнению своих функциональных обязанностей на новом рабочем месте. </w:t>
      </w:r>
    </w:p>
    <w:p w:rsidR="003064DE" w:rsidRDefault="003064DE" w:rsidP="0005564D">
      <w:pPr>
        <w:spacing w:after="0" w:line="240" w:lineRule="auto"/>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ab/>
        <w:t xml:space="preserve">1.3. Стажировку должны проходить: </w:t>
      </w:r>
    </w:p>
    <w:p w:rsidR="003064DE" w:rsidRDefault="003064DE" w:rsidP="0005564D">
      <w:pPr>
        <w:spacing w:after="0" w:line="240" w:lineRule="auto"/>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 все вновь принимаемые и переводимые на другую работу рабочие, к профессиям которым предъявляются дополнительные (повышенные) требования безопасности; </w:t>
      </w:r>
    </w:p>
    <w:p w:rsidR="003064DE" w:rsidRDefault="003064DE" w:rsidP="0005564D">
      <w:pPr>
        <w:spacing w:after="0" w:line="240" w:lineRule="auto"/>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 рабочие, имеющие перерыв в работе, к которой не предъявляются дополнительные (повышенные) требования безопасности по профессии более трех лет; </w:t>
      </w:r>
    </w:p>
    <w:p w:rsidR="003064DE" w:rsidRDefault="003064DE" w:rsidP="0005564D">
      <w:pPr>
        <w:spacing w:after="0" w:line="240" w:lineRule="auto"/>
        <w:contextualSpacing/>
        <w:jc w:val="both"/>
        <w:rPr>
          <w:rFonts w:ascii="Times New Roman" w:hAnsi="Times New Roman"/>
          <w:sz w:val="24"/>
          <w:szCs w:val="24"/>
          <w:lang w:eastAsia="ru-RU"/>
        </w:rPr>
      </w:pPr>
      <w:r>
        <w:rPr>
          <w:rFonts w:ascii="Times New Roman" w:hAnsi="Times New Roman"/>
          <w:color w:val="000000"/>
          <w:sz w:val="24"/>
          <w:szCs w:val="24"/>
          <w:shd w:val="clear" w:color="auto" w:fill="FFFFFF"/>
          <w:lang w:eastAsia="ru-RU"/>
        </w:rPr>
        <w:t>- специалисты, принятые или переведенные на работы, связанные с ведением технологических процессов, эксплуатацией, испытанием, наладкой и ремонтом оборудования, коммуникаций, зданий и сооружений, а также занятые на подземных работах.</w:t>
      </w:r>
    </w:p>
    <w:p w:rsidR="003064DE" w:rsidRDefault="003064DE" w:rsidP="0005564D">
      <w:pPr>
        <w:spacing w:after="0" w:line="240" w:lineRule="auto"/>
        <w:contextualSpacing/>
        <w:jc w:val="center"/>
        <w:rPr>
          <w:rFonts w:ascii="Times New Roman" w:hAnsi="Times New Roman"/>
          <w:b/>
          <w:color w:val="000000"/>
          <w:sz w:val="24"/>
          <w:szCs w:val="24"/>
          <w:shd w:val="clear" w:color="auto" w:fill="FFFFFF"/>
          <w:lang w:eastAsia="ru-RU"/>
        </w:rPr>
      </w:pPr>
    </w:p>
    <w:p w:rsidR="003064DE" w:rsidRDefault="003064DE" w:rsidP="0005564D">
      <w:pPr>
        <w:spacing w:after="0" w:line="240" w:lineRule="auto"/>
        <w:contextualSpacing/>
        <w:jc w:val="center"/>
        <w:rPr>
          <w:rFonts w:ascii="Times New Roman" w:hAnsi="Times New Roman"/>
          <w:b/>
          <w:color w:val="000000"/>
          <w:sz w:val="24"/>
          <w:szCs w:val="24"/>
          <w:shd w:val="clear" w:color="auto" w:fill="FFFFFF"/>
          <w:lang w:eastAsia="ru-RU"/>
        </w:rPr>
      </w:pPr>
      <w:r>
        <w:rPr>
          <w:rFonts w:ascii="Times New Roman" w:hAnsi="Times New Roman"/>
          <w:b/>
          <w:color w:val="000000"/>
          <w:sz w:val="24"/>
          <w:szCs w:val="24"/>
          <w:shd w:val="clear" w:color="auto" w:fill="FFFFFF"/>
          <w:lang w:eastAsia="ru-RU"/>
        </w:rPr>
        <w:t>2. Порядок проведения стажировок на рабочем месте</w:t>
      </w:r>
    </w:p>
    <w:p w:rsidR="003064DE" w:rsidRDefault="003064DE" w:rsidP="0005564D">
      <w:pPr>
        <w:spacing w:after="0" w:line="240" w:lineRule="auto"/>
        <w:contextualSpacing/>
        <w:jc w:val="center"/>
        <w:rPr>
          <w:rFonts w:ascii="Times New Roman" w:hAnsi="Times New Roman"/>
          <w:b/>
          <w:color w:val="000000"/>
          <w:sz w:val="16"/>
          <w:szCs w:val="16"/>
          <w:shd w:val="clear" w:color="auto" w:fill="FFFFFF"/>
          <w:lang w:eastAsia="ru-RU"/>
        </w:rPr>
      </w:pP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 </w:t>
      </w:r>
      <w:r w:rsidR="00966739">
        <w:rPr>
          <w:rFonts w:ascii="Times New Roman" w:hAnsi="Times New Roman"/>
          <w:color w:val="000000"/>
          <w:sz w:val="24"/>
          <w:szCs w:val="24"/>
          <w:shd w:val="clear" w:color="auto" w:fill="FFFFFF"/>
          <w:lang w:eastAsia="ru-RU"/>
        </w:rPr>
        <w:t>Руководитель (директор Учрежд</w:t>
      </w:r>
      <w:r w:rsidR="00CF19A8">
        <w:rPr>
          <w:rFonts w:ascii="Times New Roman" w:hAnsi="Times New Roman"/>
          <w:color w:val="000000"/>
          <w:sz w:val="24"/>
          <w:szCs w:val="24"/>
          <w:shd w:val="clear" w:color="auto" w:fill="FFFFFF"/>
          <w:lang w:eastAsia="ru-RU"/>
        </w:rPr>
        <w:t>ения</w:t>
      </w:r>
      <w:r>
        <w:rPr>
          <w:rFonts w:ascii="Times New Roman" w:hAnsi="Times New Roman"/>
          <w:color w:val="000000"/>
          <w:sz w:val="24"/>
          <w:szCs w:val="24"/>
          <w:shd w:val="clear" w:color="auto" w:fill="FFFFFF"/>
          <w:lang w:eastAsia="ru-RU"/>
        </w:rPr>
        <w:t xml:space="preserve">) с учетом требований соответствующих нормативных правовых актов утверждает перечни профессий рабочих и специалистов, которые должны проходить стажировку на рабочем месте, и устанавливает ее продолжительность (не менее двух рабочих дней (смен)) или в сроки, установленные соответствующими правилами, утвержденными органами государственного и ведомственного надзора, в зависимости от опыта, квалификации рабочих, специалистов и сложности (опасности) выполняемых ими работ.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 Работники, которые должны проходить стажировку на рабочем месте, принимаются на работу с испытанием. Продолжительность испытания для этих работников должна быть не менее установленного для них сроков прохождения стажировок на рабочем месте.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lastRenderedPageBreak/>
        <w:t>2.3. Руководите</w:t>
      </w:r>
      <w:r w:rsidR="00CF19A8">
        <w:rPr>
          <w:rFonts w:ascii="Times New Roman" w:hAnsi="Times New Roman"/>
          <w:color w:val="000000"/>
          <w:sz w:val="24"/>
          <w:szCs w:val="24"/>
          <w:shd w:val="clear" w:color="auto" w:fill="FFFFFF"/>
          <w:lang w:eastAsia="ru-RU"/>
        </w:rPr>
        <w:t xml:space="preserve">ль структурного подразделения, </w:t>
      </w:r>
      <w:r>
        <w:rPr>
          <w:rFonts w:ascii="Times New Roman" w:hAnsi="Times New Roman"/>
          <w:color w:val="000000"/>
          <w:sz w:val="24"/>
          <w:szCs w:val="24"/>
          <w:shd w:val="clear" w:color="auto" w:fill="FFFFFF"/>
          <w:lang w:eastAsia="ru-RU"/>
        </w:rPr>
        <w:t xml:space="preserve">по согласованию со специалистом по охране труда и профсоюзным комитетом и на основании приказа  может освобождать от стажировки на рабочем месте: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2.3.1. работника, имеющего стаж по профессии или специальности не менее трех лет;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2.3.2. работника переводимого из одного структурного подразделения в другое, если характер его работы не меняются.  В этом случае, в журнале регистрации инструктажа по охране труда в графах 11-12 Стажировка на рабочем месте вносится запись: «Освобожден. Приказ № ___, от «___» ___________ 20___ г.».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2.4. Стажировка на рабочем месте проводится по </w:t>
      </w:r>
      <w:r w:rsidR="00966739">
        <w:rPr>
          <w:rFonts w:ascii="Times New Roman" w:hAnsi="Times New Roman"/>
          <w:color w:val="000000"/>
          <w:sz w:val="24"/>
          <w:szCs w:val="24"/>
          <w:shd w:val="clear" w:color="auto" w:fill="FFFFFF"/>
          <w:lang w:eastAsia="ru-RU"/>
        </w:rPr>
        <w:t>утвержденным начальником Учрежд</w:t>
      </w:r>
      <w:r w:rsidR="00CF19A8">
        <w:rPr>
          <w:rFonts w:ascii="Times New Roman" w:hAnsi="Times New Roman"/>
          <w:color w:val="000000"/>
          <w:sz w:val="24"/>
          <w:szCs w:val="24"/>
          <w:shd w:val="clear" w:color="auto" w:fill="FFFFFF"/>
          <w:lang w:eastAsia="ru-RU"/>
        </w:rPr>
        <w:t>ения</w:t>
      </w:r>
      <w:r>
        <w:rPr>
          <w:rFonts w:ascii="Times New Roman" w:hAnsi="Times New Roman"/>
          <w:color w:val="000000"/>
          <w:sz w:val="24"/>
          <w:szCs w:val="24"/>
          <w:shd w:val="clear" w:color="auto" w:fill="FFFFFF"/>
          <w:lang w:eastAsia="ru-RU"/>
        </w:rPr>
        <w:t xml:space="preserve"> программам проведения стажировок на рабочем месте, разработанным для каждой профессии, должности, которые обязаны проходить стажировку на рабочем месте.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 В программу стажировки на рабочем месте работника могут входить следующие пункты: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2.5.1. Охрана труда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2.5.2. Пожарная безопасность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2.5.3. Электробезопасность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2.5.4. Санитарная безопасность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2.5.5. Безопасность дорожного движения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2.5.6. Промышленная безопасность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2.5.7. Средства индивидуальной защиты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2.5.8. Действия работника в случае аварийных ситуаций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2.5.9. Оказание медицинской помощи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2.5.10. Описание несчастных случаев, произошедших на рабочем месте работника. Допускается включать в программу стажировки на рабочем месте и вопросы, не относящиеся непосредственно к охране труда (охрана окружающей среды, сохранность имущества организации, пропускной режим организации и т.п.).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2.6. Программы проведения стажировок на рабочем месте разрабатываются на основе должностных (рабочих) инструкций работника, инструкций по охране труда, по пожарной безопасности, электробезопасности.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2.7. Для руководства стажировкой назначается руководитель стажировки. Руководителем стажировки может назначаться рабочий, специалист как на постоянной, так и на временной основе.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2.8. Руководителей стажировки работников рабочих профессий определяет руководитель структурного подразделения. Руководителями стажировки рабочих могут быть: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2.8.1. руководители струк</w:t>
      </w:r>
      <w:r w:rsidR="00CF19A8">
        <w:rPr>
          <w:rFonts w:ascii="Times New Roman" w:hAnsi="Times New Roman"/>
          <w:color w:val="000000"/>
          <w:sz w:val="24"/>
          <w:szCs w:val="24"/>
          <w:shd w:val="clear" w:color="auto" w:fill="FFFFFF"/>
          <w:lang w:eastAsia="ru-RU"/>
        </w:rPr>
        <w:t>турных подразделений (начальник хозяйственной группы)</w:t>
      </w:r>
      <w:r>
        <w:rPr>
          <w:rFonts w:ascii="Times New Roman" w:hAnsi="Times New Roman"/>
          <w:color w:val="000000"/>
          <w:sz w:val="24"/>
          <w:szCs w:val="24"/>
          <w:shd w:val="clear" w:color="auto" w:fill="FFFFFF"/>
          <w:lang w:eastAsia="ru-RU"/>
        </w:rPr>
        <w:t xml:space="preserve">, </w:t>
      </w:r>
    </w:p>
    <w:p w:rsidR="003064DE" w:rsidRDefault="00CF19A8"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2.8.2. специалисты (инженер</w:t>
      </w:r>
      <w:r w:rsidR="003064DE">
        <w:rPr>
          <w:rFonts w:ascii="Times New Roman" w:hAnsi="Times New Roman"/>
          <w:color w:val="000000"/>
          <w:sz w:val="24"/>
          <w:szCs w:val="24"/>
          <w:shd w:val="clear" w:color="auto" w:fill="FFFFFF"/>
          <w:lang w:eastAsia="ru-RU"/>
        </w:rPr>
        <w:t xml:space="preserve">, механик и т.п.),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2.8.3. рабочие с более высокой квалификацией по данной профессии (имеющие, как правило, стаж практической работы по данной профессии не менее трех лет), чем у стажера.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2.9. Руководителей стажировки специалистов определяет руководитель организации. Руководителями стажировки специалистов могут быть: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2.9.1. руководители стру</w:t>
      </w:r>
      <w:r w:rsidR="00CF19A8">
        <w:rPr>
          <w:rFonts w:ascii="Times New Roman" w:hAnsi="Times New Roman"/>
          <w:color w:val="000000"/>
          <w:sz w:val="24"/>
          <w:szCs w:val="24"/>
          <w:shd w:val="clear" w:color="auto" w:fill="FFFFFF"/>
          <w:lang w:eastAsia="ru-RU"/>
        </w:rPr>
        <w:t>ктурных подразделений (начальник хозяйственной группы</w:t>
      </w:r>
      <w:r>
        <w:rPr>
          <w:rFonts w:ascii="Times New Roman" w:hAnsi="Times New Roman"/>
          <w:color w:val="000000"/>
          <w:sz w:val="24"/>
          <w:szCs w:val="24"/>
          <w:shd w:val="clear" w:color="auto" w:fill="FFFFFF"/>
          <w:lang w:eastAsia="ru-RU"/>
        </w:rPr>
        <w:t xml:space="preserve"> и т.п.);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2.9.2. специалисты более высокой квалификации, имеющие, как правило, стаж практической работы в данной должности не менее тр</w:t>
      </w:r>
      <w:r w:rsidR="00CF19A8">
        <w:rPr>
          <w:rFonts w:ascii="Times New Roman" w:hAnsi="Times New Roman"/>
          <w:color w:val="000000"/>
          <w:sz w:val="24"/>
          <w:szCs w:val="24"/>
          <w:shd w:val="clear" w:color="auto" w:fill="FFFFFF"/>
          <w:lang w:eastAsia="ru-RU"/>
        </w:rPr>
        <w:t>ех лет, чем у стажера (инженер</w:t>
      </w:r>
      <w:r>
        <w:rPr>
          <w:rFonts w:ascii="Times New Roman" w:hAnsi="Times New Roman"/>
          <w:color w:val="000000"/>
          <w:sz w:val="24"/>
          <w:szCs w:val="24"/>
          <w:shd w:val="clear" w:color="auto" w:fill="FFFFFF"/>
          <w:lang w:eastAsia="ru-RU"/>
        </w:rPr>
        <w:t xml:space="preserve">, механик и т.п.);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2.10. Основанием для определения руководителей стажировки является: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2.10.1. наличие общего стажа работы по профессии, специальности, на марке (модели) технологического оборудования, транспортного средства, на котором проводится стажировка, как правило, не менее трех лет;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2.10.2. наличие квалификации водителя не ниже 2 класса (для водителей);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2.10.3. наличие разряда по профессии не ниже 4-го;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2.10.4. отсутствие аварий, пожаров, дорожно-транспортных происшествий и несчастных случаев по их вине на протяжении трех последних лет;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2.10.5. отсутствие за последний год работы нарушений трудовой дисциплины;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2.10.6. качественное выполнение производственных заданий.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lastRenderedPageBreak/>
        <w:t xml:space="preserve">2.11. На период стажировки запрещается отвлекать руководителя стажировки на выполнения других работ, в том числе по основной профессии, специальности (отправлять его в местные и дальние командировки, на учебу, конференции и т.п.);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2.12. В случае отсутствия руководителя стажировки по уважительной причине (болезнь, по семейным обстоятельствам и другие причины) для проведения оставшихся дней (смен) стажировки назначается другой руководитель стажировки.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2.13 Руководитель стажировки обязан пройти обучение по охране труда в установленные для его профессии, специальности сроки.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2.14. В случае, когда в штатном расписании организации имеются профессии и должности в единственном числе, то работники таких профессий и должностей должны проходить стажировку по договору в другой организации, где имеются аналогичные профессии и должности.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2.15. Количество стажеров, которое одновременно может проходить стажировку у одного руководителя стажировки, зависит от сложности (опасности) профессии, специальности стажера, опыта руководителя стажировки и не может в любом случае превышать двух. Запрещается за одним руководителем стажировки закреплять стажеров разных профессий, специальностей.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2.16. У одного стажера может быть несколько руководителей стажировки.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2.17. Стажировка для рабочих проводится после прохождения работником вводного инструктажа по охране труда, первичного на рабочем месте инструктажа по охране труда, инструктажа по пожарной безопасности, пожарно-технического минимума, инструктажа по электробезопасности и присвоения групп по электробезопасности, инструктажа по промышленной безопасности, инструктажа по безопасности дорожного движения, инструктажа по охране окружающей среды.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2.18. Стажировка для специалистов проводится после прохождения ими вводного инструктажа по охране труда, инструктажа по пожарной безопасности, пожарно-технического минимума, инструктажа по электробезопасности и присвоения групп по электробезопасности, инструктажа по охране окружающей среды.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2.19. Стажировка на рабочем месте должна проходить в равных частях (соотношениях): </w:t>
      </w:r>
    </w:p>
    <w:p w:rsidR="003064DE" w:rsidRDefault="003064DE" w:rsidP="0005564D">
      <w:pPr>
        <w:spacing w:after="0" w:line="240" w:lineRule="auto"/>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на всех постоянных и временных рабочих местах работника; </w:t>
      </w:r>
    </w:p>
    <w:p w:rsidR="003064DE" w:rsidRDefault="003064DE" w:rsidP="0005564D">
      <w:pPr>
        <w:spacing w:after="0" w:line="240" w:lineRule="auto"/>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 на всех видах транспортных средств, машин, механизмов и инструмента (электрического, гидравлического, пневматического, механического, слесарного, строительного и т.п.), которые стажеру придется эксплуатировать.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2.20. Продолжительность рабочего дня (смены) стажера определяется графиком и продолжительностью рабочего дня (смены) по его профессии, специальности.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2.21. Для проведения стажировки на рабочем м</w:t>
      </w:r>
      <w:r w:rsidR="00A726AC">
        <w:rPr>
          <w:rFonts w:ascii="Times New Roman" w:hAnsi="Times New Roman"/>
          <w:color w:val="000000"/>
          <w:sz w:val="24"/>
          <w:szCs w:val="24"/>
          <w:shd w:val="clear" w:color="auto" w:fill="FFFFFF"/>
          <w:lang w:eastAsia="ru-RU"/>
        </w:rPr>
        <w:t>есте издается приказ по школе</w:t>
      </w:r>
      <w:r>
        <w:rPr>
          <w:rFonts w:ascii="Times New Roman" w:hAnsi="Times New Roman"/>
          <w:color w:val="000000"/>
          <w:sz w:val="24"/>
          <w:szCs w:val="24"/>
          <w:shd w:val="clear" w:color="auto" w:fill="FFFFFF"/>
          <w:lang w:eastAsia="ru-RU"/>
        </w:rPr>
        <w:t xml:space="preserve"> с указанием руководителя стажировки, стажера и сроков проведения стажировки. Руководитель стажировки и стажер должны быть ознакомлены с приказом о проведении стажировки под роспись.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2.22. Руководитель стажировки выполняет свои обязанности согласно должностной инструкции руководителя стажировки.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2.23. Стажер выполняет свои обязанности согласно рабочей инструкции стажера.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2.24. Руководитель структурного подразделения для проведения стажировки обязан выдать руководителю стажировки на руки: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2.24.1. положение о проведении стажировок на рабочем месте;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2.24.2. должностную инструкцию руководителя стажировки;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2.24.3. рабочую инструкцию стажера;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2.24.4. программу стажировки на рабочем месте для работника соответствующей профессии, специальности;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2.24.5. лист стажировочный на рабочем месте;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2.24.6. комплект локальных нормативных правовых актов по охране труда, пожарной безопасности, электробезопасности, санитарной безопасности, промышленной безопасности, безопасности дорожного движения, охране окружающей среды, инструкции по эксплуатации технологического оборудования, машин, механизмов, транспортных средств, инструмента, эксплуатация которых входит в функциональные обязанности стажера.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lastRenderedPageBreak/>
        <w:t xml:space="preserve">2.25. Лист стажировочный на рабочем месте руководителям стажировки выдают руководители структурных подразделений.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2.26. После завершения стажировки: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2.26.1. руководители стажировки сдают Лист стажировочный на рабочем месте своим руководителям структурных подразделений;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2.26.2. руководители структурных подразделений обеспечивают явку стажёра в комиссию организации на проверку знаний по вопросам охраны труда.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2.27. Работник может быть отстранен от работы, если он не прошел в установленном порядке стажировку на рабочем месте (ст. 76 ТК РФ);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2.28. Результаты стажировки руководитель стажировки вносит в Лист стажировочный.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2.29. При неудовлетворительных результатах стажировки: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2.29.1. работодатель имеет право (но не обязан) предложить работнику повторно пройти стажировку в сроки, установленные им (уполномоченным им лицом);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2.29.2. работник имеет право расторгнуть трудовой договор по личной инициативе (если он напишет заявление раньше, чем будет издан приказ о расторжении с ним трудового договора по инициативе работодателя) (ст. 80 ТК РФ);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2.29.3. с работником может быть расторгнут трудовой договор по соглашению сторон (ст. 78 ТК РФ);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2.29.4. с работником может быть расторгнут трудовой договор по инициативе работодателя, в связи с неудовлетворительными результатами испытания стажера (ст. 71 ТК РФ).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2.30. В случае повторного не прохождения стажировки: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2.30.1. работник имеет право расторгнуть трудовой договор по личной инициативе (если он напишет заявление раньше, чем будет издан приказ о расторжении с ним трудового договора по инициативе нанимателя) (ст. 80 ТК РФ);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2.30.2. с работником может быть расторгнут трудовой договор по соглашению сторон (ст. 78 ТК РФ);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2.30.3. с работником может быть расторгнут трудовой договор по инициативе нанимателя, в связи с неудовлетворительными результатами испытания стажера (ст. 71 ТК РФ);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2.31. Документы, свидетельствующие о прохождении работником стажировки на рабочем месте (журнал регистрации инструктажа по охране труда на рабочем месте, лист стажировочный, приказы и распоряжения о назначении стажировки или освобождении от нее), являются документами строгой отчетности и должны храниться в организации 45 лет. </w:t>
      </w:r>
    </w:p>
    <w:p w:rsidR="00966739" w:rsidRDefault="00966739" w:rsidP="0005564D">
      <w:pPr>
        <w:pStyle w:val="af2"/>
        <w:spacing w:after="0" w:line="240" w:lineRule="auto"/>
        <w:ind w:left="0"/>
        <w:rPr>
          <w:rFonts w:ascii="Times New Roman" w:hAnsi="Times New Roman"/>
          <w:b/>
          <w:sz w:val="24"/>
          <w:szCs w:val="24"/>
          <w:shd w:val="clear" w:color="auto" w:fill="FFFFFF"/>
          <w:lang w:eastAsia="ru-RU"/>
        </w:rPr>
      </w:pPr>
    </w:p>
    <w:p w:rsidR="003064DE" w:rsidRDefault="003064DE" w:rsidP="0005564D">
      <w:pPr>
        <w:pStyle w:val="af2"/>
        <w:spacing w:after="0" w:line="240" w:lineRule="auto"/>
        <w:jc w:val="center"/>
        <w:rPr>
          <w:rFonts w:ascii="Times New Roman" w:hAnsi="Times New Roman"/>
          <w:b/>
          <w:sz w:val="24"/>
          <w:szCs w:val="24"/>
          <w:shd w:val="clear" w:color="auto" w:fill="FFFFFF"/>
          <w:lang w:eastAsia="ru-RU"/>
        </w:rPr>
      </w:pPr>
      <w:r w:rsidRPr="006E51FE">
        <w:rPr>
          <w:rFonts w:ascii="Times New Roman" w:hAnsi="Times New Roman"/>
          <w:b/>
          <w:sz w:val="24"/>
          <w:szCs w:val="24"/>
          <w:shd w:val="clear" w:color="auto" w:fill="FFFFFF"/>
          <w:lang w:eastAsia="ru-RU"/>
        </w:rPr>
        <w:t>3.</w:t>
      </w:r>
      <w:r w:rsidR="00966739">
        <w:rPr>
          <w:rFonts w:ascii="Times New Roman" w:hAnsi="Times New Roman"/>
          <w:b/>
          <w:sz w:val="24"/>
          <w:szCs w:val="24"/>
          <w:shd w:val="clear" w:color="auto" w:fill="FFFFFF"/>
          <w:lang w:eastAsia="ru-RU"/>
        </w:rPr>
        <w:t xml:space="preserve"> </w:t>
      </w:r>
      <w:r w:rsidRPr="006E51FE">
        <w:rPr>
          <w:rFonts w:ascii="Times New Roman" w:hAnsi="Times New Roman"/>
          <w:b/>
          <w:sz w:val="24"/>
          <w:szCs w:val="24"/>
          <w:shd w:val="clear" w:color="auto" w:fill="FFFFFF"/>
          <w:lang w:eastAsia="ru-RU"/>
        </w:rPr>
        <w:t>Оплата за проведение и прохождение стажировки на рабочем месте</w:t>
      </w:r>
    </w:p>
    <w:p w:rsidR="003064DE" w:rsidRPr="006E51FE" w:rsidRDefault="003064DE" w:rsidP="0005564D">
      <w:pPr>
        <w:pStyle w:val="af2"/>
        <w:spacing w:after="0" w:line="240" w:lineRule="auto"/>
        <w:jc w:val="center"/>
        <w:rPr>
          <w:rFonts w:ascii="Times New Roman" w:hAnsi="Times New Roman"/>
          <w:b/>
          <w:color w:val="000000"/>
          <w:sz w:val="24"/>
          <w:szCs w:val="24"/>
          <w:shd w:val="clear" w:color="auto" w:fill="FFFFFF"/>
          <w:lang w:eastAsia="ru-RU"/>
        </w:rPr>
      </w:pP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3.1. Стажировка на рабочем месте проходит в рабочее время руководителя стажировки или стажера.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3.2. Руководителям стажировки за проведение стажировки проводится доплата  за каждый день стажировки.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3.3</w:t>
      </w:r>
      <w:r w:rsidR="00966739">
        <w:rPr>
          <w:rFonts w:ascii="Times New Roman" w:hAnsi="Times New Roman"/>
          <w:color w:val="000000"/>
          <w:sz w:val="24"/>
          <w:szCs w:val="24"/>
          <w:shd w:val="clear" w:color="auto" w:fill="FFFFFF"/>
          <w:lang w:eastAsia="ru-RU"/>
        </w:rPr>
        <w:t xml:space="preserve">. </w:t>
      </w:r>
      <w:r>
        <w:rPr>
          <w:rFonts w:ascii="Times New Roman" w:hAnsi="Times New Roman"/>
          <w:color w:val="000000"/>
          <w:sz w:val="24"/>
          <w:szCs w:val="24"/>
          <w:shd w:val="clear" w:color="auto" w:fill="FFFFFF"/>
          <w:lang w:eastAsia="ru-RU"/>
        </w:rPr>
        <w:t xml:space="preserve"> Время прохождения стажером стажировки считается его рабочим и оплачивается согласно его окладу (тарифной ставки) если работник принят на оклад (тарифную ставку). </w:t>
      </w:r>
    </w:p>
    <w:p w:rsidR="003064DE" w:rsidRDefault="003064DE" w:rsidP="0005564D">
      <w:pPr>
        <w:spacing w:after="0" w:line="240" w:lineRule="auto"/>
        <w:contextualSpacing/>
        <w:jc w:val="center"/>
        <w:rPr>
          <w:rFonts w:ascii="Times New Roman" w:hAnsi="Times New Roman"/>
          <w:b/>
          <w:color w:val="000000"/>
          <w:sz w:val="24"/>
          <w:szCs w:val="24"/>
          <w:shd w:val="clear" w:color="auto" w:fill="FFFFFF"/>
          <w:lang w:eastAsia="ru-RU"/>
        </w:rPr>
      </w:pPr>
    </w:p>
    <w:p w:rsidR="003064DE" w:rsidRDefault="003064DE" w:rsidP="0005564D">
      <w:pPr>
        <w:spacing w:after="0" w:line="240" w:lineRule="auto"/>
        <w:contextualSpacing/>
        <w:jc w:val="center"/>
        <w:rPr>
          <w:rFonts w:ascii="Times New Roman" w:hAnsi="Times New Roman"/>
          <w:b/>
          <w:color w:val="000000"/>
          <w:sz w:val="24"/>
          <w:szCs w:val="24"/>
          <w:shd w:val="clear" w:color="auto" w:fill="FFFFFF"/>
          <w:lang w:eastAsia="ru-RU"/>
        </w:rPr>
      </w:pPr>
      <w:r>
        <w:rPr>
          <w:rFonts w:ascii="Times New Roman" w:hAnsi="Times New Roman"/>
          <w:b/>
          <w:color w:val="000000"/>
          <w:sz w:val="24"/>
          <w:szCs w:val="24"/>
          <w:shd w:val="clear" w:color="auto" w:fill="FFFFFF"/>
          <w:lang w:eastAsia="ru-RU"/>
        </w:rPr>
        <w:t>4. Заключительные положения</w:t>
      </w:r>
    </w:p>
    <w:p w:rsidR="003064DE" w:rsidRDefault="003064DE" w:rsidP="0005564D">
      <w:pPr>
        <w:spacing w:after="0" w:line="240" w:lineRule="auto"/>
        <w:contextualSpacing/>
        <w:jc w:val="center"/>
        <w:rPr>
          <w:rFonts w:ascii="Times New Roman" w:hAnsi="Times New Roman"/>
          <w:b/>
          <w:color w:val="000000"/>
          <w:sz w:val="16"/>
          <w:szCs w:val="16"/>
          <w:shd w:val="clear" w:color="auto" w:fill="FFFFFF"/>
          <w:lang w:eastAsia="ru-RU"/>
        </w:rPr>
      </w:pP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4.1. Ответственность за организацию проведения стажировок на рабочих местах возлагается на руководителей структурных подразделений организации.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 xml:space="preserve">4.2. Общий контроль за организацией проведения стажировок на рабочем месте осуществляет ответственный за охрану труда. </w:t>
      </w:r>
    </w:p>
    <w:p w:rsidR="003064DE" w:rsidRDefault="003064DE" w:rsidP="0005564D">
      <w:pPr>
        <w:spacing w:after="0" w:line="240" w:lineRule="auto"/>
        <w:ind w:firstLine="708"/>
        <w:contextualSpacing/>
        <w:jc w:val="both"/>
        <w:rPr>
          <w:rFonts w:ascii="Times New Roman" w:hAnsi="Times New Roman"/>
          <w:color w:val="000000"/>
          <w:sz w:val="24"/>
          <w:szCs w:val="24"/>
          <w:shd w:val="clear" w:color="auto" w:fill="FFFFFF"/>
          <w:lang w:eastAsia="ru-RU"/>
        </w:rPr>
      </w:pPr>
      <w:r>
        <w:rPr>
          <w:rFonts w:ascii="Times New Roman" w:hAnsi="Times New Roman"/>
          <w:color w:val="000000"/>
          <w:sz w:val="24"/>
          <w:szCs w:val="24"/>
          <w:shd w:val="clear" w:color="auto" w:fill="FFFFFF"/>
          <w:lang w:eastAsia="ru-RU"/>
        </w:rPr>
        <w:t>4.3. Изменения и дополнения к настоящему Положению согласовываются с ответственным за охрану труда (службой охраны труда) и вносятся в Положение на осно</w:t>
      </w:r>
      <w:r w:rsidR="0072653D">
        <w:rPr>
          <w:rFonts w:ascii="Times New Roman" w:hAnsi="Times New Roman"/>
          <w:color w:val="000000"/>
          <w:sz w:val="24"/>
          <w:szCs w:val="24"/>
          <w:shd w:val="clear" w:color="auto" w:fill="FFFFFF"/>
          <w:lang w:eastAsia="ru-RU"/>
        </w:rPr>
        <w:t>вании приказа начальника Управления</w:t>
      </w:r>
      <w:r>
        <w:rPr>
          <w:rFonts w:ascii="Times New Roman" w:hAnsi="Times New Roman"/>
          <w:color w:val="000000"/>
          <w:sz w:val="24"/>
          <w:szCs w:val="24"/>
          <w:shd w:val="clear" w:color="auto" w:fill="FFFFFF"/>
          <w:lang w:eastAsia="ru-RU"/>
        </w:rPr>
        <w:t>.</w:t>
      </w:r>
    </w:p>
    <w:p w:rsidR="003064DE" w:rsidRDefault="003064DE" w:rsidP="0005564D">
      <w:pPr>
        <w:spacing w:after="0" w:line="240" w:lineRule="auto"/>
        <w:contextualSpacing/>
        <w:jc w:val="both"/>
        <w:rPr>
          <w:rFonts w:ascii="Times New Roman" w:hAnsi="Times New Roman"/>
          <w:color w:val="000000"/>
          <w:sz w:val="28"/>
          <w:szCs w:val="28"/>
          <w:shd w:val="clear" w:color="auto" w:fill="FFFFFF"/>
          <w:lang w:eastAsia="ru-RU"/>
        </w:rPr>
      </w:pPr>
    </w:p>
    <w:p w:rsidR="00966739" w:rsidRDefault="00966739" w:rsidP="008C07ED">
      <w:pPr>
        <w:spacing w:after="0" w:line="240" w:lineRule="auto"/>
        <w:jc w:val="both"/>
        <w:rPr>
          <w:rFonts w:ascii="Times New Roman" w:hAnsi="Times New Roman"/>
          <w:color w:val="000000"/>
          <w:sz w:val="28"/>
          <w:szCs w:val="28"/>
          <w:shd w:val="clear" w:color="auto" w:fill="FFFFFF"/>
          <w:lang w:eastAsia="ru-RU"/>
        </w:rPr>
      </w:pPr>
    </w:p>
    <w:p w:rsidR="0072653D" w:rsidRPr="00A73DD8" w:rsidRDefault="0072653D" w:rsidP="0072653D">
      <w:pPr>
        <w:spacing w:after="0" w:line="240" w:lineRule="auto"/>
        <w:ind w:left="7788"/>
        <w:rPr>
          <w:rFonts w:ascii="Times New Roman" w:hAnsi="Times New Roman"/>
          <w:b/>
          <w:sz w:val="24"/>
          <w:szCs w:val="24"/>
        </w:rPr>
      </w:pPr>
      <w:r>
        <w:rPr>
          <w:rFonts w:ascii="Times New Roman" w:hAnsi="Times New Roman"/>
          <w:b/>
          <w:sz w:val="24"/>
          <w:szCs w:val="24"/>
        </w:rPr>
        <w:lastRenderedPageBreak/>
        <w:t>Приложение №1</w:t>
      </w:r>
    </w:p>
    <w:p w:rsidR="0072653D" w:rsidRPr="00F463C8" w:rsidRDefault="0072653D" w:rsidP="0072653D">
      <w:pPr>
        <w:spacing w:after="0" w:line="240" w:lineRule="auto"/>
        <w:ind w:firstLine="540"/>
        <w:jc w:val="center"/>
        <w:rPr>
          <w:rFonts w:ascii="Times New Roman" w:hAnsi="Times New Roman"/>
          <w:b/>
          <w:sz w:val="24"/>
          <w:szCs w:val="24"/>
        </w:rPr>
      </w:pPr>
      <w:r>
        <w:rPr>
          <w:rFonts w:ascii="Times New Roman" w:hAnsi="Times New Roman"/>
          <w:b/>
          <w:sz w:val="24"/>
          <w:szCs w:val="24"/>
        </w:rPr>
        <w:t>Лист регистрации изменений</w:t>
      </w:r>
    </w:p>
    <w:p w:rsidR="0072653D" w:rsidRPr="005D6791" w:rsidRDefault="0072653D" w:rsidP="0072653D">
      <w:pPr>
        <w:spacing w:after="0" w:line="240" w:lineRule="auto"/>
        <w:jc w:val="both"/>
        <w:rPr>
          <w:rFonts w:ascii="Times New Roman" w:hAnsi="Times New Roman"/>
          <w:sz w:val="16"/>
          <w:szCs w:val="16"/>
        </w:rPr>
      </w:pPr>
    </w:p>
    <w:tbl>
      <w:tblPr>
        <w:tblW w:w="9908" w:type="dxa"/>
        <w:tblLayout w:type="fixed"/>
        <w:tblCellMar>
          <w:left w:w="70" w:type="dxa"/>
          <w:right w:w="70" w:type="dxa"/>
        </w:tblCellMar>
        <w:tblLook w:val="0000" w:firstRow="0" w:lastRow="0" w:firstColumn="0" w:lastColumn="0" w:noHBand="0" w:noVBand="0"/>
      </w:tblPr>
      <w:tblGrid>
        <w:gridCol w:w="728"/>
        <w:gridCol w:w="3960"/>
        <w:gridCol w:w="1440"/>
        <w:gridCol w:w="2520"/>
        <w:gridCol w:w="1260"/>
      </w:tblGrid>
      <w:tr w:rsidR="0072653D" w:rsidRPr="00F463C8" w:rsidTr="00E108FE">
        <w:tc>
          <w:tcPr>
            <w:tcW w:w="728" w:type="dxa"/>
            <w:tcBorders>
              <w:top w:val="single" w:sz="6" w:space="0" w:color="auto"/>
              <w:left w:val="single" w:sz="6" w:space="0" w:color="auto"/>
              <w:right w:val="single" w:sz="6" w:space="0" w:color="auto"/>
            </w:tcBorders>
            <w:tcMar>
              <w:left w:w="0" w:type="dxa"/>
              <w:right w:w="0" w:type="dxa"/>
            </w:tcMar>
          </w:tcPr>
          <w:p w:rsidR="0072653D" w:rsidRPr="00A73DD8" w:rsidRDefault="0072653D" w:rsidP="00E108FE">
            <w:pPr>
              <w:spacing w:after="0" w:line="240" w:lineRule="auto"/>
              <w:rPr>
                <w:rFonts w:ascii="Times New Roman" w:hAnsi="Times New Roman"/>
                <w:sz w:val="18"/>
                <w:szCs w:val="18"/>
              </w:rPr>
            </w:pPr>
            <w:r w:rsidRPr="00A73DD8">
              <w:rPr>
                <w:rFonts w:ascii="Times New Roman" w:hAnsi="Times New Roman"/>
                <w:sz w:val="18"/>
                <w:szCs w:val="18"/>
              </w:rPr>
              <w:t>Номер изменения</w:t>
            </w:r>
          </w:p>
        </w:tc>
        <w:tc>
          <w:tcPr>
            <w:tcW w:w="3960" w:type="dxa"/>
            <w:tcBorders>
              <w:top w:val="single" w:sz="6" w:space="0" w:color="auto"/>
              <w:right w:val="single" w:sz="4" w:space="0" w:color="auto"/>
            </w:tcBorders>
            <w:tcMar>
              <w:left w:w="0" w:type="dxa"/>
              <w:right w:w="0" w:type="dxa"/>
            </w:tcMar>
          </w:tcPr>
          <w:p w:rsidR="0072653D" w:rsidRDefault="0072653D" w:rsidP="00E108FE">
            <w:pPr>
              <w:spacing w:after="0" w:line="240" w:lineRule="auto"/>
              <w:rPr>
                <w:rFonts w:ascii="Times New Roman" w:hAnsi="Times New Roman"/>
                <w:sz w:val="20"/>
                <w:szCs w:val="20"/>
              </w:rPr>
            </w:pPr>
            <w:r w:rsidRPr="00273A29">
              <w:rPr>
                <w:rFonts w:ascii="Times New Roman" w:hAnsi="Times New Roman"/>
                <w:sz w:val="20"/>
                <w:szCs w:val="20"/>
              </w:rPr>
              <w:t xml:space="preserve">Номер и дата распорядительного документа </w:t>
            </w:r>
          </w:p>
          <w:p w:rsidR="0072653D" w:rsidRDefault="0072653D" w:rsidP="00E108FE">
            <w:pPr>
              <w:spacing w:after="0" w:line="240" w:lineRule="auto"/>
              <w:rPr>
                <w:rFonts w:ascii="Times New Roman" w:hAnsi="Times New Roman"/>
                <w:sz w:val="20"/>
                <w:szCs w:val="20"/>
              </w:rPr>
            </w:pPr>
            <w:r w:rsidRPr="00273A29">
              <w:rPr>
                <w:rFonts w:ascii="Times New Roman" w:hAnsi="Times New Roman"/>
                <w:sz w:val="20"/>
                <w:szCs w:val="20"/>
              </w:rPr>
              <w:t xml:space="preserve">о </w:t>
            </w:r>
            <w:r>
              <w:rPr>
                <w:rFonts w:ascii="Times New Roman" w:hAnsi="Times New Roman"/>
                <w:sz w:val="20"/>
                <w:szCs w:val="20"/>
              </w:rPr>
              <w:t xml:space="preserve">внесении изменений в документ </w:t>
            </w:r>
          </w:p>
          <w:p w:rsidR="0072653D" w:rsidRPr="00273A29" w:rsidRDefault="0072653D" w:rsidP="00E108FE">
            <w:pPr>
              <w:spacing w:after="0" w:line="240" w:lineRule="auto"/>
              <w:rPr>
                <w:rFonts w:ascii="Times New Roman" w:hAnsi="Times New Roman"/>
                <w:sz w:val="20"/>
                <w:szCs w:val="20"/>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273A29" w:rsidRDefault="0072653D" w:rsidP="00E108FE">
            <w:pPr>
              <w:tabs>
                <w:tab w:val="center" w:pos="2695"/>
                <w:tab w:val="left" w:pos="4236"/>
              </w:tabs>
              <w:spacing w:after="0" w:line="240" w:lineRule="auto"/>
              <w:rPr>
                <w:rFonts w:ascii="Times New Roman" w:hAnsi="Times New Roman"/>
                <w:sz w:val="20"/>
                <w:szCs w:val="20"/>
              </w:rPr>
            </w:pPr>
            <w:r w:rsidRPr="00273A29">
              <w:rPr>
                <w:rFonts w:ascii="Times New Roman" w:hAnsi="Times New Roman"/>
                <w:sz w:val="20"/>
                <w:szCs w:val="20"/>
              </w:rPr>
              <w:t>Дата внесения изменения</w:t>
            </w: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273A29" w:rsidRDefault="0072653D" w:rsidP="00E108FE">
            <w:pPr>
              <w:tabs>
                <w:tab w:val="center" w:pos="2695"/>
                <w:tab w:val="left" w:pos="4236"/>
              </w:tabs>
              <w:spacing w:after="0" w:line="240" w:lineRule="auto"/>
              <w:rPr>
                <w:rFonts w:ascii="Times New Roman" w:hAnsi="Times New Roman"/>
                <w:sz w:val="20"/>
                <w:szCs w:val="20"/>
              </w:rPr>
            </w:pPr>
            <w:r w:rsidRPr="00273A29">
              <w:rPr>
                <w:rFonts w:ascii="Times New Roman" w:hAnsi="Times New Roman"/>
                <w:sz w:val="20"/>
                <w:szCs w:val="20"/>
              </w:rPr>
              <w:t>ФИО</w:t>
            </w:r>
          </w:p>
          <w:p w:rsidR="0072653D" w:rsidRPr="00273A29" w:rsidRDefault="0072653D" w:rsidP="00E108FE">
            <w:pPr>
              <w:tabs>
                <w:tab w:val="center" w:pos="2695"/>
                <w:tab w:val="left" w:pos="4236"/>
              </w:tabs>
              <w:spacing w:after="0" w:line="240" w:lineRule="auto"/>
              <w:rPr>
                <w:rFonts w:ascii="Times New Roman" w:hAnsi="Times New Roman"/>
                <w:sz w:val="20"/>
                <w:szCs w:val="20"/>
              </w:rPr>
            </w:pPr>
            <w:r w:rsidRPr="00273A29">
              <w:rPr>
                <w:rFonts w:ascii="Times New Roman" w:hAnsi="Times New Roman"/>
                <w:sz w:val="20"/>
                <w:szCs w:val="20"/>
              </w:rPr>
              <w:t>лица, внесшего изменение</w:t>
            </w: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273A29" w:rsidRDefault="0072653D" w:rsidP="00E108FE">
            <w:pPr>
              <w:tabs>
                <w:tab w:val="center" w:pos="2695"/>
                <w:tab w:val="left" w:pos="4236"/>
              </w:tabs>
              <w:spacing w:after="0" w:line="240" w:lineRule="auto"/>
              <w:rPr>
                <w:rFonts w:ascii="Times New Roman" w:hAnsi="Times New Roman"/>
                <w:sz w:val="20"/>
                <w:szCs w:val="20"/>
              </w:rPr>
            </w:pPr>
            <w:r w:rsidRPr="00273A29">
              <w:rPr>
                <w:rFonts w:ascii="Times New Roman" w:hAnsi="Times New Roman"/>
                <w:sz w:val="20"/>
                <w:szCs w:val="20"/>
              </w:rPr>
              <w:t>Подпись</w:t>
            </w: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2E1B1C" w:rsidRDefault="0072653D" w:rsidP="00E108FE">
            <w:pPr>
              <w:pStyle w:val="TableContents"/>
              <w:rPr>
                <w:rFonts w:cs="Times New Roman"/>
                <w:lang w:val="ru-RU"/>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r w:rsidR="0072653D" w:rsidRPr="00F463C8" w:rsidTr="00E108FE">
        <w:tc>
          <w:tcPr>
            <w:tcW w:w="728" w:type="dxa"/>
            <w:tcBorders>
              <w:top w:val="single" w:sz="6" w:space="0" w:color="auto"/>
              <w:left w:val="single" w:sz="6" w:space="0" w:color="auto"/>
              <w:bottom w:val="single" w:sz="6" w:space="0" w:color="auto"/>
              <w:right w:val="single" w:sz="6"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3960" w:type="dxa"/>
            <w:tcBorders>
              <w:top w:val="single" w:sz="6" w:space="0" w:color="auto"/>
              <w:bottom w:val="single" w:sz="6"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44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252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c>
          <w:tcPr>
            <w:tcW w:w="1260" w:type="dxa"/>
            <w:tcBorders>
              <w:top w:val="single" w:sz="4" w:space="0" w:color="auto"/>
              <w:left w:val="single" w:sz="4" w:space="0" w:color="auto"/>
              <w:bottom w:val="single" w:sz="4" w:space="0" w:color="auto"/>
              <w:right w:val="single" w:sz="4" w:space="0" w:color="auto"/>
            </w:tcBorders>
            <w:tcMar>
              <w:left w:w="0" w:type="dxa"/>
              <w:right w:w="0" w:type="dxa"/>
            </w:tcMar>
          </w:tcPr>
          <w:p w:rsidR="0072653D" w:rsidRPr="00F463C8" w:rsidRDefault="0072653D" w:rsidP="00E108FE">
            <w:pPr>
              <w:spacing w:after="0" w:line="240" w:lineRule="auto"/>
              <w:jc w:val="both"/>
              <w:rPr>
                <w:rFonts w:ascii="Times New Roman" w:hAnsi="Times New Roman"/>
                <w:sz w:val="24"/>
                <w:szCs w:val="24"/>
              </w:rPr>
            </w:pPr>
          </w:p>
        </w:tc>
      </w:tr>
    </w:tbl>
    <w:p w:rsidR="0072653D" w:rsidRDefault="0072653D" w:rsidP="008C07ED">
      <w:pPr>
        <w:spacing w:after="0" w:line="240" w:lineRule="auto"/>
        <w:jc w:val="both"/>
        <w:rPr>
          <w:rFonts w:ascii="Times New Roman" w:hAnsi="Times New Roman"/>
          <w:color w:val="000000"/>
          <w:sz w:val="28"/>
          <w:szCs w:val="28"/>
          <w:shd w:val="clear" w:color="auto" w:fill="FFFFFF"/>
          <w:lang w:eastAsia="ru-RU"/>
        </w:rPr>
      </w:pPr>
    </w:p>
    <w:p w:rsidR="0072653D" w:rsidRDefault="0072653D" w:rsidP="0072653D">
      <w:pPr>
        <w:spacing w:after="0" w:line="240" w:lineRule="auto"/>
        <w:ind w:left="7788"/>
        <w:rPr>
          <w:rFonts w:ascii="Times New Roman" w:hAnsi="Times New Roman"/>
          <w:b/>
          <w:sz w:val="24"/>
          <w:szCs w:val="24"/>
        </w:rPr>
      </w:pPr>
    </w:p>
    <w:p w:rsidR="00966739" w:rsidRDefault="00966739" w:rsidP="0072653D">
      <w:pPr>
        <w:spacing w:after="0" w:line="240" w:lineRule="auto"/>
        <w:ind w:left="7788"/>
        <w:rPr>
          <w:rFonts w:ascii="Times New Roman" w:hAnsi="Times New Roman"/>
          <w:b/>
          <w:sz w:val="24"/>
          <w:szCs w:val="24"/>
        </w:rPr>
      </w:pPr>
    </w:p>
    <w:p w:rsidR="00966739" w:rsidRDefault="00966739" w:rsidP="0072653D">
      <w:pPr>
        <w:spacing w:after="0" w:line="240" w:lineRule="auto"/>
        <w:ind w:left="7788"/>
        <w:rPr>
          <w:rFonts w:ascii="Times New Roman" w:hAnsi="Times New Roman"/>
          <w:b/>
          <w:sz w:val="24"/>
          <w:szCs w:val="24"/>
        </w:rPr>
      </w:pPr>
    </w:p>
    <w:p w:rsidR="00F8456B" w:rsidRDefault="00F8456B" w:rsidP="0072653D">
      <w:pPr>
        <w:spacing w:after="0" w:line="240" w:lineRule="auto"/>
        <w:ind w:left="7788"/>
        <w:rPr>
          <w:rFonts w:ascii="Times New Roman" w:hAnsi="Times New Roman"/>
          <w:b/>
          <w:sz w:val="24"/>
          <w:szCs w:val="24"/>
        </w:rPr>
      </w:pPr>
    </w:p>
    <w:p w:rsidR="00F8456B" w:rsidRDefault="00F8456B" w:rsidP="0072653D">
      <w:pPr>
        <w:spacing w:after="0" w:line="240" w:lineRule="auto"/>
        <w:ind w:left="7788"/>
        <w:rPr>
          <w:rFonts w:ascii="Times New Roman" w:hAnsi="Times New Roman"/>
          <w:b/>
          <w:sz w:val="24"/>
          <w:szCs w:val="24"/>
        </w:rPr>
      </w:pPr>
    </w:p>
    <w:p w:rsidR="0072653D" w:rsidRPr="00B3112D" w:rsidRDefault="0072653D" w:rsidP="0072653D">
      <w:pPr>
        <w:spacing w:after="0" w:line="240" w:lineRule="auto"/>
        <w:ind w:left="7788"/>
        <w:rPr>
          <w:rFonts w:ascii="Times New Roman" w:hAnsi="Times New Roman"/>
          <w:b/>
          <w:sz w:val="24"/>
          <w:szCs w:val="24"/>
        </w:rPr>
      </w:pPr>
      <w:r>
        <w:rPr>
          <w:rFonts w:ascii="Times New Roman" w:hAnsi="Times New Roman"/>
          <w:b/>
          <w:sz w:val="24"/>
          <w:szCs w:val="24"/>
        </w:rPr>
        <w:lastRenderedPageBreak/>
        <w:t>Приложение №2</w:t>
      </w:r>
    </w:p>
    <w:p w:rsidR="0072653D" w:rsidRPr="00A73DD8" w:rsidRDefault="0072653D" w:rsidP="0072653D">
      <w:pPr>
        <w:tabs>
          <w:tab w:val="left" w:pos="6284"/>
        </w:tabs>
        <w:spacing w:after="0"/>
        <w:rPr>
          <w:rFonts w:ascii="Times New Roman" w:hAnsi="Times New Roman"/>
          <w:sz w:val="16"/>
          <w:szCs w:val="16"/>
        </w:rPr>
      </w:pPr>
    </w:p>
    <w:p w:rsidR="0072653D" w:rsidRPr="000C7CAE" w:rsidRDefault="0072653D" w:rsidP="0072653D">
      <w:pPr>
        <w:tabs>
          <w:tab w:val="left" w:pos="6284"/>
        </w:tabs>
        <w:spacing w:after="0"/>
        <w:jc w:val="center"/>
        <w:rPr>
          <w:rFonts w:ascii="Times New Roman" w:hAnsi="Times New Roman"/>
          <w:b/>
          <w:sz w:val="24"/>
          <w:szCs w:val="24"/>
        </w:rPr>
      </w:pPr>
      <w:r w:rsidRPr="000C7CAE">
        <w:rPr>
          <w:rFonts w:ascii="Times New Roman" w:hAnsi="Times New Roman"/>
          <w:b/>
          <w:sz w:val="24"/>
          <w:szCs w:val="24"/>
        </w:rPr>
        <w:t>Лист ознакомления сотрудников</w:t>
      </w:r>
    </w:p>
    <w:p w:rsidR="0072653D" w:rsidRPr="0040767D" w:rsidRDefault="0072653D" w:rsidP="0072653D">
      <w:pPr>
        <w:tabs>
          <w:tab w:val="left" w:pos="6284"/>
        </w:tabs>
        <w:spacing w:after="0"/>
        <w:rPr>
          <w:rFonts w:ascii="Times New Roman" w:hAnsi="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3"/>
        <w:gridCol w:w="2460"/>
        <w:gridCol w:w="1392"/>
        <w:gridCol w:w="1671"/>
        <w:gridCol w:w="874"/>
        <w:gridCol w:w="1344"/>
        <w:gridCol w:w="1367"/>
      </w:tblGrid>
      <w:tr w:rsidR="0072653D" w:rsidRPr="00F2747B" w:rsidTr="00E108FE">
        <w:trPr>
          <w:trHeight w:val="430"/>
        </w:trPr>
        <w:tc>
          <w:tcPr>
            <w:tcW w:w="463" w:type="dxa"/>
          </w:tcPr>
          <w:p w:rsidR="0072653D" w:rsidRPr="00A73DD8" w:rsidRDefault="0072653D" w:rsidP="00E108FE">
            <w:pPr>
              <w:tabs>
                <w:tab w:val="left" w:pos="6284"/>
              </w:tabs>
              <w:spacing w:after="0" w:line="240" w:lineRule="auto"/>
              <w:rPr>
                <w:rFonts w:ascii="Times New Roman" w:hAnsi="Times New Roman"/>
                <w:sz w:val="20"/>
                <w:szCs w:val="20"/>
              </w:rPr>
            </w:pPr>
            <w:r w:rsidRPr="00A73DD8">
              <w:rPr>
                <w:rFonts w:ascii="Times New Roman" w:hAnsi="Times New Roman"/>
                <w:sz w:val="20"/>
                <w:szCs w:val="20"/>
              </w:rPr>
              <w:t>№</w:t>
            </w:r>
          </w:p>
        </w:tc>
        <w:tc>
          <w:tcPr>
            <w:tcW w:w="2460" w:type="dxa"/>
          </w:tcPr>
          <w:p w:rsidR="0072653D" w:rsidRPr="00A73DD8" w:rsidRDefault="0072653D" w:rsidP="00E108FE">
            <w:pPr>
              <w:tabs>
                <w:tab w:val="left" w:pos="6284"/>
              </w:tabs>
              <w:spacing w:after="0" w:line="240" w:lineRule="auto"/>
              <w:rPr>
                <w:rFonts w:ascii="Times New Roman" w:hAnsi="Times New Roman"/>
                <w:sz w:val="20"/>
                <w:szCs w:val="20"/>
              </w:rPr>
            </w:pPr>
            <w:r w:rsidRPr="00A73DD8">
              <w:rPr>
                <w:rFonts w:ascii="Times New Roman" w:hAnsi="Times New Roman"/>
                <w:sz w:val="20"/>
                <w:szCs w:val="20"/>
              </w:rPr>
              <w:t>Ф.И.О.</w:t>
            </w:r>
          </w:p>
        </w:tc>
        <w:tc>
          <w:tcPr>
            <w:tcW w:w="1392" w:type="dxa"/>
          </w:tcPr>
          <w:p w:rsidR="0072653D" w:rsidRPr="00A73DD8" w:rsidRDefault="0072653D" w:rsidP="00E108FE">
            <w:pPr>
              <w:tabs>
                <w:tab w:val="left" w:pos="6284"/>
              </w:tabs>
              <w:spacing w:after="0" w:line="240" w:lineRule="auto"/>
              <w:rPr>
                <w:rFonts w:ascii="Times New Roman" w:hAnsi="Times New Roman"/>
                <w:sz w:val="20"/>
                <w:szCs w:val="20"/>
              </w:rPr>
            </w:pPr>
            <w:r w:rsidRPr="00A73DD8">
              <w:rPr>
                <w:rFonts w:ascii="Times New Roman" w:hAnsi="Times New Roman"/>
                <w:sz w:val="20"/>
                <w:szCs w:val="20"/>
              </w:rPr>
              <w:t>Должность</w:t>
            </w:r>
          </w:p>
        </w:tc>
        <w:tc>
          <w:tcPr>
            <w:tcW w:w="1671" w:type="dxa"/>
          </w:tcPr>
          <w:p w:rsidR="0072653D" w:rsidRPr="00A73DD8" w:rsidRDefault="0072653D" w:rsidP="00E108FE">
            <w:pPr>
              <w:tabs>
                <w:tab w:val="left" w:pos="6284"/>
              </w:tabs>
              <w:spacing w:after="0" w:line="240" w:lineRule="auto"/>
              <w:rPr>
                <w:rFonts w:ascii="Times New Roman" w:hAnsi="Times New Roman"/>
                <w:sz w:val="20"/>
                <w:szCs w:val="20"/>
              </w:rPr>
            </w:pPr>
            <w:r w:rsidRPr="00A73DD8">
              <w:rPr>
                <w:rFonts w:ascii="Times New Roman" w:hAnsi="Times New Roman"/>
                <w:sz w:val="20"/>
                <w:szCs w:val="20"/>
              </w:rPr>
              <w:t>Факт ознакомления</w:t>
            </w:r>
          </w:p>
        </w:tc>
        <w:tc>
          <w:tcPr>
            <w:tcW w:w="874" w:type="dxa"/>
          </w:tcPr>
          <w:p w:rsidR="0072653D" w:rsidRPr="00A73DD8" w:rsidRDefault="0072653D" w:rsidP="00E108FE">
            <w:pPr>
              <w:tabs>
                <w:tab w:val="left" w:pos="6284"/>
              </w:tabs>
              <w:spacing w:after="0" w:line="240" w:lineRule="auto"/>
              <w:rPr>
                <w:rFonts w:ascii="Times New Roman" w:hAnsi="Times New Roman"/>
                <w:sz w:val="20"/>
                <w:szCs w:val="20"/>
              </w:rPr>
            </w:pPr>
            <w:r w:rsidRPr="00A73DD8">
              <w:rPr>
                <w:rFonts w:ascii="Times New Roman" w:hAnsi="Times New Roman"/>
                <w:sz w:val="20"/>
                <w:szCs w:val="20"/>
              </w:rPr>
              <w:t>Дата</w:t>
            </w:r>
          </w:p>
        </w:tc>
        <w:tc>
          <w:tcPr>
            <w:tcW w:w="1344" w:type="dxa"/>
          </w:tcPr>
          <w:p w:rsidR="0072653D" w:rsidRPr="00A73DD8" w:rsidRDefault="0072653D" w:rsidP="00E108FE">
            <w:pPr>
              <w:tabs>
                <w:tab w:val="left" w:pos="6284"/>
              </w:tabs>
              <w:spacing w:after="0" w:line="240" w:lineRule="auto"/>
              <w:rPr>
                <w:rFonts w:ascii="Times New Roman" w:hAnsi="Times New Roman"/>
                <w:sz w:val="20"/>
                <w:szCs w:val="20"/>
              </w:rPr>
            </w:pPr>
            <w:r w:rsidRPr="00A73DD8">
              <w:rPr>
                <w:rFonts w:ascii="Times New Roman" w:hAnsi="Times New Roman"/>
                <w:sz w:val="20"/>
                <w:szCs w:val="20"/>
              </w:rPr>
              <w:t>Подпись</w:t>
            </w:r>
          </w:p>
        </w:tc>
        <w:tc>
          <w:tcPr>
            <w:tcW w:w="1367" w:type="dxa"/>
          </w:tcPr>
          <w:p w:rsidR="0072653D" w:rsidRPr="00A73DD8" w:rsidRDefault="0072653D" w:rsidP="00E108FE">
            <w:pPr>
              <w:tabs>
                <w:tab w:val="left" w:pos="6284"/>
              </w:tabs>
              <w:spacing w:after="0" w:line="240" w:lineRule="auto"/>
              <w:rPr>
                <w:rFonts w:ascii="Times New Roman" w:hAnsi="Times New Roman"/>
                <w:sz w:val="20"/>
                <w:szCs w:val="20"/>
              </w:rPr>
            </w:pPr>
            <w:r w:rsidRPr="00A73DD8">
              <w:rPr>
                <w:rFonts w:ascii="Times New Roman" w:hAnsi="Times New Roman"/>
                <w:sz w:val="20"/>
                <w:szCs w:val="20"/>
              </w:rPr>
              <w:t>Примечание</w:t>
            </w:r>
          </w:p>
        </w:tc>
      </w:tr>
      <w:tr w:rsidR="0072653D" w:rsidRPr="00F2747B" w:rsidTr="00E108FE">
        <w:trPr>
          <w:trHeight w:val="301"/>
        </w:trPr>
        <w:tc>
          <w:tcPr>
            <w:tcW w:w="463" w:type="dxa"/>
          </w:tcPr>
          <w:p w:rsidR="0072653D" w:rsidRPr="000E4C13" w:rsidRDefault="0072653D" w:rsidP="00E108FE">
            <w:pPr>
              <w:tabs>
                <w:tab w:val="left" w:pos="6284"/>
              </w:tabs>
              <w:spacing w:after="0" w:line="240" w:lineRule="auto"/>
              <w:rPr>
                <w:rFonts w:ascii="Times New Roman" w:hAnsi="Times New Roman"/>
              </w:rPr>
            </w:pPr>
          </w:p>
        </w:tc>
        <w:tc>
          <w:tcPr>
            <w:tcW w:w="2460" w:type="dxa"/>
          </w:tcPr>
          <w:p w:rsidR="0072653D" w:rsidRPr="000E4C13" w:rsidRDefault="0072653D" w:rsidP="00E108FE">
            <w:pPr>
              <w:tabs>
                <w:tab w:val="left" w:pos="6284"/>
              </w:tabs>
              <w:spacing w:after="0" w:line="240" w:lineRule="auto"/>
              <w:rPr>
                <w:rFonts w:ascii="Times New Roman" w:hAnsi="Times New Roman"/>
              </w:rPr>
            </w:pPr>
          </w:p>
        </w:tc>
        <w:tc>
          <w:tcPr>
            <w:tcW w:w="1392" w:type="dxa"/>
          </w:tcPr>
          <w:p w:rsidR="0072653D" w:rsidRPr="000E4C13" w:rsidRDefault="0072653D" w:rsidP="00E108FE">
            <w:pPr>
              <w:tabs>
                <w:tab w:val="left" w:pos="6284"/>
              </w:tabs>
              <w:spacing w:after="0" w:line="240" w:lineRule="auto"/>
              <w:rPr>
                <w:rFonts w:ascii="Times New Roman" w:hAnsi="Times New Roman"/>
              </w:rPr>
            </w:pPr>
          </w:p>
        </w:tc>
        <w:tc>
          <w:tcPr>
            <w:tcW w:w="1671" w:type="dxa"/>
          </w:tcPr>
          <w:p w:rsidR="0072653D" w:rsidRPr="00A73DD8"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0E4C13" w:rsidRDefault="0072653D" w:rsidP="00E108FE">
            <w:pPr>
              <w:tabs>
                <w:tab w:val="left" w:pos="6284"/>
              </w:tabs>
              <w:spacing w:after="0" w:line="240" w:lineRule="auto"/>
              <w:rPr>
                <w:rFonts w:ascii="Times New Roman" w:hAnsi="Times New Roman"/>
              </w:rPr>
            </w:pPr>
          </w:p>
        </w:tc>
        <w:tc>
          <w:tcPr>
            <w:tcW w:w="1344" w:type="dxa"/>
          </w:tcPr>
          <w:p w:rsidR="0072653D" w:rsidRPr="000E4C13" w:rsidRDefault="0072653D" w:rsidP="00E108FE">
            <w:pPr>
              <w:tabs>
                <w:tab w:val="left" w:pos="6284"/>
              </w:tabs>
              <w:spacing w:after="0" w:line="240" w:lineRule="auto"/>
              <w:rPr>
                <w:rFonts w:ascii="Times New Roman" w:hAnsi="Times New Roman"/>
              </w:rPr>
            </w:pPr>
          </w:p>
        </w:tc>
        <w:tc>
          <w:tcPr>
            <w:tcW w:w="1367" w:type="dxa"/>
          </w:tcPr>
          <w:p w:rsidR="0072653D" w:rsidRPr="000E4C13" w:rsidRDefault="0072653D" w:rsidP="00E108FE">
            <w:pPr>
              <w:tabs>
                <w:tab w:val="left" w:pos="6284"/>
              </w:tabs>
              <w:spacing w:after="0" w:line="240" w:lineRule="auto"/>
              <w:rPr>
                <w:rFonts w:ascii="Times New Roman" w:hAnsi="Times New Roman"/>
              </w:rPr>
            </w:pPr>
          </w:p>
        </w:tc>
      </w:tr>
      <w:tr w:rsidR="0072653D" w:rsidRPr="00F2747B" w:rsidTr="00E108FE">
        <w:trPr>
          <w:trHeight w:val="301"/>
        </w:trPr>
        <w:tc>
          <w:tcPr>
            <w:tcW w:w="463" w:type="dxa"/>
          </w:tcPr>
          <w:p w:rsidR="0072653D" w:rsidRPr="000E4C13" w:rsidRDefault="0072653D" w:rsidP="00E108FE">
            <w:pPr>
              <w:tabs>
                <w:tab w:val="left" w:pos="6284"/>
              </w:tabs>
              <w:spacing w:after="0" w:line="240" w:lineRule="auto"/>
              <w:rPr>
                <w:rFonts w:ascii="Times New Roman" w:hAnsi="Times New Roman"/>
              </w:rPr>
            </w:pPr>
          </w:p>
        </w:tc>
        <w:tc>
          <w:tcPr>
            <w:tcW w:w="2460" w:type="dxa"/>
          </w:tcPr>
          <w:p w:rsidR="0072653D" w:rsidRPr="000E4C13" w:rsidRDefault="0072653D" w:rsidP="00E108FE">
            <w:pPr>
              <w:tabs>
                <w:tab w:val="left" w:pos="6284"/>
              </w:tabs>
              <w:spacing w:after="0" w:line="240" w:lineRule="auto"/>
              <w:rPr>
                <w:rFonts w:ascii="Times New Roman" w:hAnsi="Times New Roman"/>
              </w:rPr>
            </w:pPr>
          </w:p>
        </w:tc>
        <w:tc>
          <w:tcPr>
            <w:tcW w:w="1392" w:type="dxa"/>
          </w:tcPr>
          <w:p w:rsidR="0072653D" w:rsidRPr="000E4C13" w:rsidRDefault="0072653D" w:rsidP="00E108FE">
            <w:pPr>
              <w:tabs>
                <w:tab w:val="left" w:pos="6284"/>
              </w:tabs>
              <w:spacing w:after="0" w:line="240" w:lineRule="auto"/>
              <w:rPr>
                <w:rFonts w:ascii="Times New Roman" w:hAnsi="Times New Roman"/>
              </w:rPr>
            </w:pPr>
          </w:p>
        </w:tc>
        <w:tc>
          <w:tcPr>
            <w:tcW w:w="1671" w:type="dxa"/>
          </w:tcPr>
          <w:p w:rsidR="0072653D" w:rsidRPr="00A73DD8"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0E4C13" w:rsidRDefault="0072653D" w:rsidP="00E108FE">
            <w:pPr>
              <w:tabs>
                <w:tab w:val="left" w:pos="6284"/>
              </w:tabs>
              <w:spacing w:after="0" w:line="240" w:lineRule="auto"/>
              <w:rPr>
                <w:rFonts w:ascii="Times New Roman" w:hAnsi="Times New Roman"/>
              </w:rPr>
            </w:pPr>
          </w:p>
        </w:tc>
        <w:tc>
          <w:tcPr>
            <w:tcW w:w="1344" w:type="dxa"/>
          </w:tcPr>
          <w:p w:rsidR="0072653D" w:rsidRPr="000E4C13" w:rsidRDefault="0072653D" w:rsidP="00E108FE">
            <w:pPr>
              <w:tabs>
                <w:tab w:val="left" w:pos="6284"/>
              </w:tabs>
              <w:spacing w:after="0" w:line="240" w:lineRule="auto"/>
              <w:rPr>
                <w:rFonts w:ascii="Times New Roman" w:hAnsi="Times New Roman"/>
              </w:rPr>
            </w:pPr>
          </w:p>
        </w:tc>
        <w:tc>
          <w:tcPr>
            <w:tcW w:w="1367" w:type="dxa"/>
          </w:tcPr>
          <w:p w:rsidR="0072653D" w:rsidRPr="000E4C13" w:rsidRDefault="0072653D" w:rsidP="00E108FE">
            <w:pPr>
              <w:tabs>
                <w:tab w:val="left" w:pos="6284"/>
              </w:tabs>
              <w:spacing w:after="0" w:line="240" w:lineRule="auto"/>
              <w:rPr>
                <w:rFonts w:ascii="Times New Roman" w:hAnsi="Times New Roman"/>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15"/>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15"/>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r w:rsidR="0072653D" w:rsidRPr="00F2747B" w:rsidTr="00E108FE">
        <w:trPr>
          <w:trHeight w:val="301"/>
        </w:trPr>
        <w:tc>
          <w:tcPr>
            <w:tcW w:w="463"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2460"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92"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671"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87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44" w:type="dxa"/>
          </w:tcPr>
          <w:p w:rsidR="0072653D" w:rsidRPr="00F2747B" w:rsidRDefault="0072653D" w:rsidP="00E108FE">
            <w:pPr>
              <w:tabs>
                <w:tab w:val="left" w:pos="6284"/>
              </w:tabs>
              <w:spacing w:after="0" w:line="240" w:lineRule="auto"/>
              <w:rPr>
                <w:rFonts w:ascii="Times New Roman" w:hAnsi="Times New Roman"/>
                <w:sz w:val="28"/>
                <w:szCs w:val="28"/>
              </w:rPr>
            </w:pPr>
          </w:p>
        </w:tc>
        <w:tc>
          <w:tcPr>
            <w:tcW w:w="1367" w:type="dxa"/>
          </w:tcPr>
          <w:p w:rsidR="0072653D" w:rsidRPr="00F2747B" w:rsidRDefault="0072653D" w:rsidP="00E108FE">
            <w:pPr>
              <w:tabs>
                <w:tab w:val="left" w:pos="6284"/>
              </w:tabs>
              <w:spacing w:after="0" w:line="240" w:lineRule="auto"/>
              <w:rPr>
                <w:rFonts w:ascii="Times New Roman" w:hAnsi="Times New Roman"/>
                <w:sz w:val="28"/>
                <w:szCs w:val="28"/>
              </w:rPr>
            </w:pPr>
          </w:p>
        </w:tc>
      </w:tr>
    </w:tbl>
    <w:p w:rsidR="0072653D" w:rsidRDefault="0072653D" w:rsidP="0072653D">
      <w:pPr>
        <w:spacing w:after="0" w:line="240" w:lineRule="auto"/>
        <w:ind w:left="7788"/>
        <w:rPr>
          <w:rFonts w:ascii="Times New Roman" w:hAnsi="Times New Roman"/>
          <w:b/>
          <w:sz w:val="24"/>
          <w:szCs w:val="24"/>
        </w:rPr>
      </w:pPr>
    </w:p>
    <w:sectPr w:rsidR="0072653D" w:rsidSect="00873E04">
      <w:pgSz w:w="11906" w:h="16838"/>
      <w:pgMar w:top="567" w:right="851" w:bottom="567" w:left="1418" w:header="227" w:footer="227"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3919" w:rsidRDefault="00FF3919" w:rsidP="00166AA7">
      <w:pPr>
        <w:spacing w:after="0" w:line="240" w:lineRule="auto"/>
      </w:pPr>
      <w:r>
        <w:separator/>
      </w:r>
    </w:p>
  </w:endnote>
  <w:endnote w:type="continuationSeparator" w:id="0">
    <w:p w:rsidR="00FF3919" w:rsidRDefault="00FF3919" w:rsidP="00166A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3919" w:rsidRDefault="00FF3919" w:rsidP="00166AA7">
      <w:pPr>
        <w:spacing w:after="0" w:line="240" w:lineRule="auto"/>
      </w:pPr>
      <w:r>
        <w:separator/>
      </w:r>
    </w:p>
  </w:footnote>
  <w:footnote w:type="continuationSeparator" w:id="0">
    <w:p w:rsidR="00FF3919" w:rsidRDefault="00FF3919" w:rsidP="00166AA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6E19C8"/>
    <w:multiLevelType w:val="multilevel"/>
    <w:tmpl w:val="7E309542"/>
    <w:lvl w:ilvl="0">
      <w:start w:val="1"/>
      <w:numFmt w:val="bullet"/>
      <w:lvlText w:val="-"/>
      <w:lvlJc w:val="left"/>
      <w:rPr>
        <w:rFonts w:ascii="Times New Roman" w:eastAsia="Times New Roman" w:hAnsi="Times New Roman"/>
        <w:b w:val="0"/>
        <w:i w:val="0"/>
        <w:smallCaps w:val="0"/>
        <w:strike w:val="0"/>
        <w:color w:val="000000"/>
        <w:spacing w:val="0"/>
        <w:w w:val="100"/>
        <w:position w:val="0"/>
        <w:sz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 w15:restartNumberingAfterBreak="0">
    <w:nsid w:val="0D4E196A"/>
    <w:multiLevelType w:val="multilevel"/>
    <w:tmpl w:val="67D4B8EA"/>
    <w:lvl w:ilvl="0">
      <w:start w:val="1"/>
      <w:numFmt w:val="decimal"/>
      <w:lvlText w:val="5.3.%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15:restartNumberingAfterBreak="0">
    <w:nsid w:val="101C363C"/>
    <w:multiLevelType w:val="multilevel"/>
    <w:tmpl w:val="5B4CF0A6"/>
    <w:lvl w:ilvl="0">
      <w:start w:val="1"/>
      <w:numFmt w:val="decimal"/>
      <w:lvlText w:val="4.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15:restartNumberingAfterBreak="0">
    <w:nsid w:val="169450E5"/>
    <w:multiLevelType w:val="multilevel"/>
    <w:tmpl w:val="428ED7DA"/>
    <w:lvl w:ilvl="0">
      <w:start w:val="1"/>
      <w:numFmt w:val="bullet"/>
      <w:lvlText w:val="-"/>
      <w:lvlJc w:val="left"/>
      <w:rPr>
        <w:rFonts w:ascii="Times New Roman" w:eastAsia="Times New Roman" w:hAnsi="Times New Roman"/>
        <w:b w:val="0"/>
        <w:i w:val="0"/>
        <w:smallCaps w:val="0"/>
        <w:strike w:val="0"/>
        <w:color w:val="000000"/>
        <w:spacing w:val="0"/>
        <w:w w:val="100"/>
        <w:position w:val="0"/>
        <w:sz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15:restartNumberingAfterBreak="0">
    <w:nsid w:val="191873F2"/>
    <w:multiLevelType w:val="multilevel"/>
    <w:tmpl w:val="5B4CF0A6"/>
    <w:lvl w:ilvl="0">
      <w:start w:val="1"/>
      <w:numFmt w:val="decimal"/>
      <w:lvlText w:val="4.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5" w15:restartNumberingAfterBreak="0">
    <w:nsid w:val="21C8311C"/>
    <w:multiLevelType w:val="hybridMultilevel"/>
    <w:tmpl w:val="B78E4CB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32A05AFD"/>
    <w:multiLevelType w:val="multilevel"/>
    <w:tmpl w:val="E7DC6846"/>
    <w:lvl w:ilvl="0">
      <w:start w:val="4"/>
      <w:numFmt w:val="decimal"/>
      <w:lvlText w:val="%1."/>
      <w:lvlJc w:val="left"/>
      <w:pPr>
        <w:ind w:left="360" w:hanging="360"/>
      </w:pPr>
      <w:rPr>
        <w:rFonts w:cs="Times New Roman" w:hint="default"/>
      </w:rPr>
    </w:lvl>
    <w:lvl w:ilvl="1">
      <w:start w:val="2"/>
      <w:numFmt w:val="decimal"/>
      <w:lvlText w:val="%1.%2."/>
      <w:lvlJc w:val="left"/>
      <w:pPr>
        <w:ind w:left="1695" w:hanging="360"/>
      </w:pPr>
      <w:rPr>
        <w:rFonts w:cs="Times New Roman" w:hint="default"/>
      </w:rPr>
    </w:lvl>
    <w:lvl w:ilvl="2">
      <w:start w:val="1"/>
      <w:numFmt w:val="decimal"/>
      <w:lvlText w:val="%1.%2.%3."/>
      <w:lvlJc w:val="left"/>
      <w:pPr>
        <w:ind w:left="3390" w:hanging="720"/>
      </w:pPr>
      <w:rPr>
        <w:rFonts w:cs="Times New Roman" w:hint="default"/>
      </w:rPr>
    </w:lvl>
    <w:lvl w:ilvl="3">
      <w:start w:val="1"/>
      <w:numFmt w:val="decimal"/>
      <w:lvlText w:val="%1.%2.%3.%4."/>
      <w:lvlJc w:val="left"/>
      <w:pPr>
        <w:ind w:left="4725" w:hanging="720"/>
      </w:pPr>
      <w:rPr>
        <w:rFonts w:cs="Times New Roman" w:hint="default"/>
      </w:rPr>
    </w:lvl>
    <w:lvl w:ilvl="4">
      <w:start w:val="1"/>
      <w:numFmt w:val="decimal"/>
      <w:lvlText w:val="%1.%2.%3.%4.%5."/>
      <w:lvlJc w:val="left"/>
      <w:pPr>
        <w:ind w:left="6420" w:hanging="1080"/>
      </w:pPr>
      <w:rPr>
        <w:rFonts w:cs="Times New Roman" w:hint="default"/>
      </w:rPr>
    </w:lvl>
    <w:lvl w:ilvl="5">
      <w:start w:val="1"/>
      <w:numFmt w:val="decimal"/>
      <w:lvlText w:val="%1.%2.%3.%4.%5.%6."/>
      <w:lvlJc w:val="left"/>
      <w:pPr>
        <w:ind w:left="7755" w:hanging="1080"/>
      </w:pPr>
      <w:rPr>
        <w:rFonts w:cs="Times New Roman" w:hint="default"/>
      </w:rPr>
    </w:lvl>
    <w:lvl w:ilvl="6">
      <w:start w:val="1"/>
      <w:numFmt w:val="decimal"/>
      <w:lvlText w:val="%1.%2.%3.%4.%5.%6.%7."/>
      <w:lvlJc w:val="left"/>
      <w:pPr>
        <w:ind w:left="9450" w:hanging="1440"/>
      </w:pPr>
      <w:rPr>
        <w:rFonts w:cs="Times New Roman" w:hint="default"/>
      </w:rPr>
    </w:lvl>
    <w:lvl w:ilvl="7">
      <w:start w:val="1"/>
      <w:numFmt w:val="decimal"/>
      <w:lvlText w:val="%1.%2.%3.%4.%5.%6.%7.%8."/>
      <w:lvlJc w:val="left"/>
      <w:pPr>
        <w:ind w:left="10785" w:hanging="1440"/>
      </w:pPr>
      <w:rPr>
        <w:rFonts w:cs="Times New Roman" w:hint="default"/>
      </w:rPr>
    </w:lvl>
    <w:lvl w:ilvl="8">
      <w:start w:val="1"/>
      <w:numFmt w:val="decimal"/>
      <w:lvlText w:val="%1.%2.%3.%4.%5.%6.%7.%8.%9."/>
      <w:lvlJc w:val="left"/>
      <w:pPr>
        <w:ind w:left="12480" w:hanging="1800"/>
      </w:pPr>
      <w:rPr>
        <w:rFonts w:cs="Times New Roman" w:hint="default"/>
      </w:rPr>
    </w:lvl>
  </w:abstractNum>
  <w:abstractNum w:abstractNumId="7" w15:restartNumberingAfterBreak="0">
    <w:nsid w:val="36B869C0"/>
    <w:multiLevelType w:val="multilevel"/>
    <w:tmpl w:val="6EE2419C"/>
    <w:lvl w:ilvl="0">
      <w:start w:val="1"/>
      <w:numFmt w:val="decimal"/>
      <w:lvlText w:val="5.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8" w15:restartNumberingAfterBreak="0">
    <w:nsid w:val="38641D88"/>
    <w:multiLevelType w:val="multilevel"/>
    <w:tmpl w:val="2DEE81B4"/>
    <w:lvl w:ilvl="0">
      <w:start w:val="7"/>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15:restartNumberingAfterBreak="0">
    <w:nsid w:val="3D983883"/>
    <w:multiLevelType w:val="multilevel"/>
    <w:tmpl w:val="89A6126E"/>
    <w:lvl w:ilvl="0">
      <w:start w:val="1"/>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0" w15:restartNumberingAfterBreak="0">
    <w:nsid w:val="3E0457C4"/>
    <w:multiLevelType w:val="multilevel"/>
    <w:tmpl w:val="94D8A856"/>
    <w:lvl w:ilvl="0">
      <w:start w:val="1"/>
      <w:numFmt w:val="decimal"/>
      <w:lvlText w:val="7.%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1" w15:restartNumberingAfterBreak="0">
    <w:nsid w:val="41051C54"/>
    <w:multiLevelType w:val="hybridMultilevel"/>
    <w:tmpl w:val="0262D82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15:restartNumberingAfterBreak="0">
    <w:nsid w:val="41BD2518"/>
    <w:multiLevelType w:val="hybridMultilevel"/>
    <w:tmpl w:val="FBB0396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3" w15:restartNumberingAfterBreak="0">
    <w:nsid w:val="42BA2967"/>
    <w:multiLevelType w:val="multilevel"/>
    <w:tmpl w:val="251AE3AA"/>
    <w:lvl w:ilvl="0">
      <w:start w:val="1"/>
      <w:numFmt w:val="bullet"/>
      <w:lvlText w:val="-"/>
      <w:lvlJc w:val="left"/>
      <w:rPr>
        <w:rFonts w:ascii="Times New Roman" w:eastAsia="Times New Roman" w:hAnsi="Times New Roman"/>
        <w:b w:val="0"/>
        <w:i w:val="0"/>
        <w:smallCaps w:val="0"/>
        <w:strike w:val="0"/>
        <w:color w:val="000000"/>
        <w:spacing w:val="0"/>
        <w:w w:val="100"/>
        <w:position w:val="0"/>
        <w:sz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4" w15:restartNumberingAfterBreak="0">
    <w:nsid w:val="43DA3FF0"/>
    <w:multiLevelType w:val="multilevel"/>
    <w:tmpl w:val="7DCEBDD2"/>
    <w:lvl w:ilvl="0">
      <w:start w:val="5"/>
      <w:numFmt w:val="decimal"/>
      <w:lvlText w:val="%1."/>
      <w:lvlJc w:val="left"/>
      <w:pPr>
        <w:ind w:left="540" w:hanging="540"/>
      </w:pPr>
      <w:rPr>
        <w:rFonts w:cs="Times New Roman" w:hint="default"/>
      </w:rPr>
    </w:lvl>
    <w:lvl w:ilvl="1">
      <w:start w:val="4"/>
      <w:numFmt w:val="decimal"/>
      <w:lvlText w:val="%1.%2."/>
      <w:lvlJc w:val="left"/>
      <w:pPr>
        <w:ind w:left="900" w:hanging="54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15" w15:restartNumberingAfterBreak="0">
    <w:nsid w:val="4C686A9F"/>
    <w:multiLevelType w:val="hybridMultilevel"/>
    <w:tmpl w:val="16F07812"/>
    <w:lvl w:ilvl="0" w:tplc="7970546C">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6" w15:restartNumberingAfterBreak="0">
    <w:nsid w:val="508675E2"/>
    <w:multiLevelType w:val="hybridMultilevel"/>
    <w:tmpl w:val="ADD69402"/>
    <w:lvl w:ilvl="0" w:tplc="738C2548">
      <w:start w:val="1"/>
      <w:numFmt w:val="upperRoman"/>
      <w:lvlText w:val="%1."/>
      <w:lvlJc w:val="left"/>
      <w:pPr>
        <w:ind w:left="1440" w:hanging="72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7" w15:restartNumberingAfterBreak="0">
    <w:nsid w:val="50F215EE"/>
    <w:multiLevelType w:val="multilevel"/>
    <w:tmpl w:val="EC2AAF34"/>
    <w:lvl w:ilvl="0">
      <w:start w:val="1"/>
      <w:numFmt w:val="decimal"/>
      <w:lvlText w:val="5.1.%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8" w15:restartNumberingAfterBreak="0">
    <w:nsid w:val="51DD44EF"/>
    <w:multiLevelType w:val="multilevel"/>
    <w:tmpl w:val="88E4F894"/>
    <w:lvl w:ilvl="0">
      <w:start w:val="1"/>
      <w:numFmt w:val="decimal"/>
      <w:lvlText w:val="2.%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9" w15:restartNumberingAfterBreak="0">
    <w:nsid w:val="55444BD9"/>
    <w:multiLevelType w:val="multilevel"/>
    <w:tmpl w:val="EF984D80"/>
    <w:lvl w:ilvl="0">
      <w:start w:val="1"/>
      <w:numFmt w:val="decimal"/>
      <w:lvlText w:val="5.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0" w15:restartNumberingAfterBreak="0">
    <w:nsid w:val="55FB503F"/>
    <w:multiLevelType w:val="hybridMultilevel"/>
    <w:tmpl w:val="7A7ECD26"/>
    <w:lvl w:ilvl="0" w:tplc="DDFC9F80">
      <w:start w:val="2"/>
      <w:numFmt w:val="upperRoman"/>
      <w:lvlText w:val="%1."/>
      <w:lvlJc w:val="left"/>
      <w:pPr>
        <w:ind w:left="1440" w:hanging="72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1" w15:restartNumberingAfterBreak="0">
    <w:nsid w:val="5A594B93"/>
    <w:multiLevelType w:val="multilevel"/>
    <w:tmpl w:val="1F54375A"/>
    <w:lvl w:ilvl="0">
      <w:start w:val="5"/>
      <w:numFmt w:val="decimal"/>
      <w:lvlText w:val="%1."/>
      <w:lvlJc w:val="left"/>
      <w:pPr>
        <w:ind w:left="360" w:hanging="360"/>
      </w:pPr>
      <w:rPr>
        <w:rFonts w:cs="Times New Roman" w:hint="default"/>
      </w:rPr>
    </w:lvl>
    <w:lvl w:ilvl="1">
      <w:start w:val="3"/>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2" w15:restartNumberingAfterBreak="0">
    <w:nsid w:val="5C6F6A1D"/>
    <w:multiLevelType w:val="hybridMultilevel"/>
    <w:tmpl w:val="CE589736"/>
    <w:lvl w:ilvl="0" w:tplc="07DC03F2">
      <w:start w:val="1"/>
      <w:numFmt w:val="decimal"/>
      <w:lvlText w:val="%1."/>
      <w:lvlJc w:val="left"/>
      <w:pPr>
        <w:ind w:left="1440" w:hanging="360"/>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23" w15:restartNumberingAfterBreak="0">
    <w:nsid w:val="5FA86976"/>
    <w:multiLevelType w:val="multilevel"/>
    <w:tmpl w:val="61FC6C50"/>
    <w:lvl w:ilvl="0">
      <w:start w:val="6"/>
      <w:numFmt w:val="decimal"/>
      <w:lvlText w:val="5.5.%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4" w15:restartNumberingAfterBreak="0">
    <w:nsid w:val="606011F8"/>
    <w:multiLevelType w:val="multilevel"/>
    <w:tmpl w:val="4D400D2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5" w15:restartNumberingAfterBreak="0">
    <w:nsid w:val="633C4A72"/>
    <w:multiLevelType w:val="multilevel"/>
    <w:tmpl w:val="7DCEBDD2"/>
    <w:lvl w:ilvl="0">
      <w:start w:val="5"/>
      <w:numFmt w:val="decimal"/>
      <w:lvlText w:val="%1."/>
      <w:lvlJc w:val="left"/>
      <w:pPr>
        <w:ind w:left="540" w:hanging="540"/>
      </w:pPr>
      <w:rPr>
        <w:rFonts w:cs="Times New Roman" w:hint="default"/>
      </w:rPr>
    </w:lvl>
    <w:lvl w:ilvl="1">
      <w:start w:val="4"/>
      <w:numFmt w:val="decimal"/>
      <w:lvlText w:val="%1.%2."/>
      <w:lvlJc w:val="left"/>
      <w:pPr>
        <w:ind w:left="900" w:hanging="540"/>
      </w:pPr>
      <w:rPr>
        <w:rFonts w:cs="Times New Roman" w:hint="default"/>
      </w:rPr>
    </w:lvl>
    <w:lvl w:ilvl="2">
      <w:start w:val="1"/>
      <w:numFmt w:val="decimal"/>
      <w:lvlText w:val="%1.%2.%3."/>
      <w:lvlJc w:val="left"/>
      <w:pPr>
        <w:ind w:left="1440" w:hanging="720"/>
      </w:pPr>
      <w:rPr>
        <w:rFonts w:cs="Times New Roman" w:hint="default"/>
      </w:rPr>
    </w:lvl>
    <w:lvl w:ilvl="3">
      <w:start w:val="1"/>
      <w:numFmt w:val="decimal"/>
      <w:lvlText w:val="%1.%2.%3.%4."/>
      <w:lvlJc w:val="left"/>
      <w:pPr>
        <w:ind w:left="1800" w:hanging="720"/>
      </w:pPr>
      <w:rPr>
        <w:rFonts w:cs="Times New Roman" w:hint="default"/>
      </w:rPr>
    </w:lvl>
    <w:lvl w:ilvl="4">
      <w:start w:val="1"/>
      <w:numFmt w:val="decimal"/>
      <w:lvlText w:val="%1.%2.%3.%4.%5."/>
      <w:lvlJc w:val="left"/>
      <w:pPr>
        <w:ind w:left="2520" w:hanging="1080"/>
      </w:pPr>
      <w:rPr>
        <w:rFonts w:cs="Times New Roman" w:hint="default"/>
      </w:rPr>
    </w:lvl>
    <w:lvl w:ilvl="5">
      <w:start w:val="1"/>
      <w:numFmt w:val="decimal"/>
      <w:lvlText w:val="%1.%2.%3.%4.%5.%6."/>
      <w:lvlJc w:val="left"/>
      <w:pPr>
        <w:ind w:left="2880" w:hanging="1080"/>
      </w:pPr>
      <w:rPr>
        <w:rFonts w:cs="Times New Roman" w:hint="default"/>
      </w:rPr>
    </w:lvl>
    <w:lvl w:ilvl="6">
      <w:start w:val="1"/>
      <w:numFmt w:val="decimal"/>
      <w:lvlText w:val="%1.%2.%3.%4.%5.%6.%7."/>
      <w:lvlJc w:val="left"/>
      <w:pPr>
        <w:ind w:left="3600" w:hanging="1440"/>
      </w:pPr>
      <w:rPr>
        <w:rFonts w:cs="Times New Roman" w:hint="default"/>
      </w:rPr>
    </w:lvl>
    <w:lvl w:ilvl="7">
      <w:start w:val="1"/>
      <w:numFmt w:val="decimal"/>
      <w:lvlText w:val="%1.%2.%3.%4.%5.%6.%7.%8."/>
      <w:lvlJc w:val="left"/>
      <w:pPr>
        <w:ind w:left="3960" w:hanging="1440"/>
      </w:pPr>
      <w:rPr>
        <w:rFonts w:cs="Times New Roman" w:hint="default"/>
      </w:rPr>
    </w:lvl>
    <w:lvl w:ilvl="8">
      <w:start w:val="1"/>
      <w:numFmt w:val="decimal"/>
      <w:lvlText w:val="%1.%2.%3.%4.%5.%6.%7.%8.%9."/>
      <w:lvlJc w:val="left"/>
      <w:pPr>
        <w:ind w:left="4680" w:hanging="1800"/>
      </w:pPr>
      <w:rPr>
        <w:rFonts w:cs="Times New Roman" w:hint="default"/>
      </w:rPr>
    </w:lvl>
  </w:abstractNum>
  <w:abstractNum w:abstractNumId="26" w15:restartNumberingAfterBreak="0">
    <w:nsid w:val="65372F6D"/>
    <w:multiLevelType w:val="hybridMultilevel"/>
    <w:tmpl w:val="85C8CB6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15:restartNumberingAfterBreak="0">
    <w:nsid w:val="672B2453"/>
    <w:multiLevelType w:val="hybridMultilevel"/>
    <w:tmpl w:val="8612C11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8" w15:restartNumberingAfterBreak="0">
    <w:nsid w:val="6B4340D5"/>
    <w:multiLevelType w:val="multilevel"/>
    <w:tmpl w:val="BFDCFBAC"/>
    <w:lvl w:ilvl="0">
      <w:start w:val="5"/>
      <w:numFmt w:val="decimal"/>
      <w:lvlText w:val="%1."/>
      <w:lvlJc w:val="left"/>
      <w:pPr>
        <w:ind w:left="540" w:hanging="540"/>
      </w:pPr>
      <w:rPr>
        <w:rFonts w:cs="Times New Roman" w:hint="default"/>
      </w:rPr>
    </w:lvl>
    <w:lvl w:ilvl="1">
      <w:start w:val="3"/>
      <w:numFmt w:val="decimal"/>
      <w:lvlText w:val="%1.%2."/>
      <w:lvlJc w:val="left"/>
      <w:pPr>
        <w:ind w:left="910" w:hanging="540"/>
      </w:pPr>
      <w:rPr>
        <w:rFonts w:cs="Times New Roman" w:hint="default"/>
      </w:rPr>
    </w:lvl>
    <w:lvl w:ilvl="2">
      <w:start w:val="3"/>
      <w:numFmt w:val="decimal"/>
      <w:lvlText w:val="%1.%2.%3."/>
      <w:lvlJc w:val="left"/>
      <w:pPr>
        <w:ind w:left="1460" w:hanging="720"/>
      </w:pPr>
      <w:rPr>
        <w:rFonts w:cs="Times New Roman" w:hint="default"/>
      </w:rPr>
    </w:lvl>
    <w:lvl w:ilvl="3">
      <w:start w:val="1"/>
      <w:numFmt w:val="decimal"/>
      <w:lvlText w:val="%1.%2.%3.%4."/>
      <w:lvlJc w:val="left"/>
      <w:pPr>
        <w:ind w:left="1830" w:hanging="720"/>
      </w:pPr>
      <w:rPr>
        <w:rFonts w:cs="Times New Roman" w:hint="default"/>
      </w:rPr>
    </w:lvl>
    <w:lvl w:ilvl="4">
      <w:start w:val="1"/>
      <w:numFmt w:val="decimal"/>
      <w:lvlText w:val="%1.%2.%3.%4.%5."/>
      <w:lvlJc w:val="left"/>
      <w:pPr>
        <w:ind w:left="2560" w:hanging="1080"/>
      </w:pPr>
      <w:rPr>
        <w:rFonts w:cs="Times New Roman" w:hint="default"/>
      </w:rPr>
    </w:lvl>
    <w:lvl w:ilvl="5">
      <w:start w:val="1"/>
      <w:numFmt w:val="decimal"/>
      <w:lvlText w:val="%1.%2.%3.%4.%5.%6."/>
      <w:lvlJc w:val="left"/>
      <w:pPr>
        <w:ind w:left="2930" w:hanging="1080"/>
      </w:pPr>
      <w:rPr>
        <w:rFonts w:cs="Times New Roman" w:hint="default"/>
      </w:rPr>
    </w:lvl>
    <w:lvl w:ilvl="6">
      <w:start w:val="1"/>
      <w:numFmt w:val="decimal"/>
      <w:lvlText w:val="%1.%2.%3.%4.%5.%6.%7."/>
      <w:lvlJc w:val="left"/>
      <w:pPr>
        <w:ind w:left="3660" w:hanging="1440"/>
      </w:pPr>
      <w:rPr>
        <w:rFonts w:cs="Times New Roman" w:hint="default"/>
      </w:rPr>
    </w:lvl>
    <w:lvl w:ilvl="7">
      <w:start w:val="1"/>
      <w:numFmt w:val="decimal"/>
      <w:lvlText w:val="%1.%2.%3.%4.%5.%6.%7.%8."/>
      <w:lvlJc w:val="left"/>
      <w:pPr>
        <w:ind w:left="4030" w:hanging="1440"/>
      </w:pPr>
      <w:rPr>
        <w:rFonts w:cs="Times New Roman" w:hint="default"/>
      </w:rPr>
    </w:lvl>
    <w:lvl w:ilvl="8">
      <w:start w:val="1"/>
      <w:numFmt w:val="decimal"/>
      <w:lvlText w:val="%1.%2.%3.%4.%5.%6.%7.%8.%9."/>
      <w:lvlJc w:val="left"/>
      <w:pPr>
        <w:ind w:left="4760" w:hanging="1800"/>
      </w:pPr>
      <w:rPr>
        <w:rFonts w:cs="Times New Roman" w:hint="default"/>
      </w:rPr>
    </w:lvl>
  </w:abstractNum>
  <w:abstractNum w:abstractNumId="29" w15:restartNumberingAfterBreak="0">
    <w:nsid w:val="6BED3B41"/>
    <w:multiLevelType w:val="multilevel"/>
    <w:tmpl w:val="CFDE2408"/>
    <w:lvl w:ilvl="0">
      <w:start w:val="1"/>
      <w:numFmt w:val="upperRoman"/>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0" w15:restartNumberingAfterBreak="0">
    <w:nsid w:val="6EC017DB"/>
    <w:multiLevelType w:val="multilevel"/>
    <w:tmpl w:val="4D400D2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1" w15:restartNumberingAfterBreak="0">
    <w:nsid w:val="764A51BE"/>
    <w:multiLevelType w:val="multilevel"/>
    <w:tmpl w:val="A71C7DDC"/>
    <w:lvl w:ilvl="0">
      <w:start w:val="1"/>
      <w:numFmt w:val="decimal"/>
      <w:lvlText w:val="5.%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2" w15:restartNumberingAfterBreak="0">
    <w:nsid w:val="797853FF"/>
    <w:multiLevelType w:val="multilevel"/>
    <w:tmpl w:val="3B8CCADE"/>
    <w:lvl w:ilvl="0">
      <w:start w:val="1"/>
      <w:numFmt w:val="bullet"/>
      <w:lvlText w:val="-"/>
      <w:lvlJc w:val="left"/>
      <w:rPr>
        <w:rFonts w:ascii="Times New Roman" w:eastAsia="Times New Roman" w:hAnsi="Times New Roman"/>
        <w:b w:val="0"/>
        <w:i w:val="0"/>
        <w:smallCaps w:val="0"/>
        <w:strike w:val="0"/>
        <w:color w:val="000000"/>
        <w:spacing w:val="0"/>
        <w:w w:val="100"/>
        <w:position w:val="0"/>
        <w:sz w:val="23"/>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29"/>
  </w:num>
  <w:num w:numId="2">
    <w:abstractNumId w:val="30"/>
  </w:num>
  <w:num w:numId="3">
    <w:abstractNumId w:val="4"/>
  </w:num>
  <w:num w:numId="4">
    <w:abstractNumId w:val="0"/>
  </w:num>
  <w:num w:numId="5">
    <w:abstractNumId w:val="17"/>
  </w:num>
  <w:num w:numId="6">
    <w:abstractNumId w:val="15"/>
  </w:num>
  <w:num w:numId="7">
    <w:abstractNumId w:val="18"/>
  </w:num>
  <w:num w:numId="8">
    <w:abstractNumId w:val="20"/>
  </w:num>
  <w:num w:numId="9">
    <w:abstractNumId w:val="16"/>
  </w:num>
  <w:num w:numId="10">
    <w:abstractNumId w:val="2"/>
  </w:num>
  <w:num w:numId="11">
    <w:abstractNumId w:val="24"/>
  </w:num>
  <w:num w:numId="12">
    <w:abstractNumId w:val="31"/>
  </w:num>
  <w:num w:numId="13">
    <w:abstractNumId w:val="21"/>
  </w:num>
  <w:num w:numId="14">
    <w:abstractNumId w:val="7"/>
  </w:num>
  <w:num w:numId="15">
    <w:abstractNumId w:val="1"/>
  </w:num>
  <w:num w:numId="16">
    <w:abstractNumId w:val="28"/>
  </w:num>
  <w:num w:numId="17">
    <w:abstractNumId w:val="19"/>
  </w:num>
  <w:num w:numId="18">
    <w:abstractNumId w:val="23"/>
  </w:num>
  <w:num w:numId="19">
    <w:abstractNumId w:val="25"/>
  </w:num>
  <w:num w:numId="20">
    <w:abstractNumId w:val="14"/>
  </w:num>
  <w:num w:numId="21">
    <w:abstractNumId w:val="8"/>
  </w:num>
  <w:num w:numId="22">
    <w:abstractNumId w:val="10"/>
  </w:num>
  <w:num w:numId="23">
    <w:abstractNumId w:val="9"/>
  </w:num>
  <w:num w:numId="24">
    <w:abstractNumId w:val="32"/>
  </w:num>
  <w:num w:numId="25">
    <w:abstractNumId w:val="3"/>
  </w:num>
  <w:num w:numId="26">
    <w:abstractNumId w:val="13"/>
  </w:num>
  <w:num w:numId="27">
    <w:abstractNumId w:val="6"/>
  </w:num>
  <w:num w:numId="28">
    <w:abstractNumId w:val="12"/>
  </w:num>
  <w:num w:numId="29">
    <w:abstractNumId w:val="5"/>
  </w:num>
  <w:num w:numId="30">
    <w:abstractNumId w:val="26"/>
  </w:num>
  <w:num w:numId="31">
    <w:abstractNumId w:val="11"/>
  </w:num>
  <w:num w:numId="32">
    <w:abstractNumId w:val="22"/>
  </w:num>
  <w:num w:numId="33">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037A9F"/>
    <w:rsid w:val="000007DC"/>
    <w:rsid w:val="0001392B"/>
    <w:rsid w:val="00016B9A"/>
    <w:rsid w:val="0002328F"/>
    <w:rsid w:val="0002468E"/>
    <w:rsid w:val="00026DAA"/>
    <w:rsid w:val="00037A9F"/>
    <w:rsid w:val="00042FD9"/>
    <w:rsid w:val="0005564D"/>
    <w:rsid w:val="00073226"/>
    <w:rsid w:val="00075FB1"/>
    <w:rsid w:val="000768DC"/>
    <w:rsid w:val="000A2342"/>
    <w:rsid w:val="000A7E2D"/>
    <w:rsid w:val="000C549D"/>
    <w:rsid w:val="000D002C"/>
    <w:rsid w:val="000E4C13"/>
    <w:rsid w:val="000E68E0"/>
    <w:rsid w:val="000F25CB"/>
    <w:rsid w:val="000F4E7F"/>
    <w:rsid w:val="00102832"/>
    <w:rsid w:val="00104EE5"/>
    <w:rsid w:val="001068DA"/>
    <w:rsid w:val="001465FC"/>
    <w:rsid w:val="00165B04"/>
    <w:rsid w:val="00166AA7"/>
    <w:rsid w:val="001722FB"/>
    <w:rsid w:val="00173E01"/>
    <w:rsid w:val="001744D0"/>
    <w:rsid w:val="00177825"/>
    <w:rsid w:val="00180991"/>
    <w:rsid w:val="00192451"/>
    <w:rsid w:val="001A632E"/>
    <w:rsid w:val="001B0F22"/>
    <w:rsid w:val="001B2727"/>
    <w:rsid w:val="001C1791"/>
    <w:rsid w:val="00205194"/>
    <w:rsid w:val="00213A73"/>
    <w:rsid w:val="00224167"/>
    <w:rsid w:val="00247E06"/>
    <w:rsid w:val="002558CA"/>
    <w:rsid w:val="002654E1"/>
    <w:rsid w:val="00272BF6"/>
    <w:rsid w:val="0028478F"/>
    <w:rsid w:val="0028652B"/>
    <w:rsid w:val="0028744F"/>
    <w:rsid w:val="00287747"/>
    <w:rsid w:val="002A5659"/>
    <w:rsid w:val="002A632E"/>
    <w:rsid w:val="002A6A71"/>
    <w:rsid w:val="002B13AE"/>
    <w:rsid w:val="002B331E"/>
    <w:rsid w:val="002B7996"/>
    <w:rsid w:val="002F3BBD"/>
    <w:rsid w:val="002F76EF"/>
    <w:rsid w:val="002F7E07"/>
    <w:rsid w:val="003064DE"/>
    <w:rsid w:val="00314D79"/>
    <w:rsid w:val="003331DB"/>
    <w:rsid w:val="003353B7"/>
    <w:rsid w:val="00344D64"/>
    <w:rsid w:val="00351051"/>
    <w:rsid w:val="0035434D"/>
    <w:rsid w:val="003553E2"/>
    <w:rsid w:val="00356313"/>
    <w:rsid w:val="003647DC"/>
    <w:rsid w:val="00372C68"/>
    <w:rsid w:val="0037621E"/>
    <w:rsid w:val="0038623C"/>
    <w:rsid w:val="003A6D62"/>
    <w:rsid w:val="003B503B"/>
    <w:rsid w:val="003C4B51"/>
    <w:rsid w:val="003D0F7E"/>
    <w:rsid w:val="003D5748"/>
    <w:rsid w:val="003D65DC"/>
    <w:rsid w:val="003D754C"/>
    <w:rsid w:val="00402D69"/>
    <w:rsid w:val="0040738F"/>
    <w:rsid w:val="00407C0A"/>
    <w:rsid w:val="00417C29"/>
    <w:rsid w:val="00427C0E"/>
    <w:rsid w:val="00446056"/>
    <w:rsid w:val="004505D2"/>
    <w:rsid w:val="0047547A"/>
    <w:rsid w:val="0048182E"/>
    <w:rsid w:val="00486966"/>
    <w:rsid w:val="00487051"/>
    <w:rsid w:val="00487415"/>
    <w:rsid w:val="00490A73"/>
    <w:rsid w:val="0049382E"/>
    <w:rsid w:val="004A386E"/>
    <w:rsid w:val="004B5AAB"/>
    <w:rsid w:val="004B603C"/>
    <w:rsid w:val="004B7440"/>
    <w:rsid w:val="004D1BF9"/>
    <w:rsid w:val="004D4ECC"/>
    <w:rsid w:val="004F11B0"/>
    <w:rsid w:val="004F2FDA"/>
    <w:rsid w:val="004F4D9F"/>
    <w:rsid w:val="005126E6"/>
    <w:rsid w:val="005151E4"/>
    <w:rsid w:val="00533AA4"/>
    <w:rsid w:val="0054026D"/>
    <w:rsid w:val="0054207A"/>
    <w:rsid w:val="0054338A"/>
    <w:rsid w:val="0057343B"/>
    <w:rsid w:val="00581213"/>
    <w:rsid w:val="00590827"/>
    <w:rsid w:val="005940FD"/>
    <w:rsid w:val="005A05A6"/>
    <w:rsid w:val="005A10F2"/>
    <w:rsid w:val="005A60D1"/>
    <w:rsid w:val="005A63CF"/>
    <w:rsid w:val="005B287D"/>
    <w:rsid w:val="005B5911"/>
    <w:rsid w:val="005D7C2F"/>
    <w:rsid w:val="005F1761"/>
    <w:rsid w:val="005F6AD3"/>
    <w:rsid w:val="0061549F"/>
    <w:rsid w:val="006209EB"/>
    <w:rsid w:val="006370C2"/>
    <w:rsid w:val="00640A53"/>
    <w:rsid w:val="0064307C"/>
    <w:rsid w:val="00653BB0"/>
    <w:rsid w:val="006545C0"/>
    <w:rsid w:val="0066110B"/>
    <w:rsid w:val="006642AE"/>
    <w:rsid w:val="0067105F"/>
    <w:rsid w:val="0068486A"/>
    <w:rsid w:val="006A03DF"/>
    <w:rsid w:val="006B1DC2"/>
    <w:rsid w:val="006B1F55"/>
    <w:rsid w:val="006B7357"/>
    <w:rsid w:val="006C565D"/>
    <w:rsid w:val="006D423B"/>
    <w:rsid w:val="006D6E9F"/>
    <w:rsid w:val="006E51FE"/>
    <w:rsid w:val="006E73A0"/>
    <w:rsid w:val="00704AC5"/>
    <w:rsid w:val="00720B4D"/>
    <w:rsid w:val="007219DF"/>
    <w:rsid w:val="00721C1E"/>
    <w:rsid w:val="0072653D"/>
    <w:rsid w:val="00732FC8"/>
    <w:rsid w:val="00734BCC"/>
    <w:rsid w:val="0073652A"/>
    <w:rsid w:val="007437FC"/>
    <w:rsid w:val="00755ED5"/>
    <w:rsid w:val="00762038"/>
    <w:rsid w:val="007701AC"/>
    <w:rsid w:val="007902C3"/>
    <w:rsid w:val="0079396F"/>
    <w:rsid w:val="00794628"/>
    <w:rsid w:val="00795303"/>
    <w:rsid w:val="007A34C6"/>
    <w:rsid w:val="007B0D20"/>
    <w:rsid w:val="007B1ABC"/>
    <w:rsid w:val="007B2521"/>
    <w:rsid w:val="007C625B"/>
    <w:rsid w:val="007E06F8"/>
    <w:rsid w:val="007E287A"/>
    <w:rsid w:val="00800D48"/>
    <w:rsid w:val="00804C06"/>
    <w:rsid w:val="00810DC2"/>
    <w:rsid w:val="0081378B"/>
    <w:rsid w:val="008270E6"/>
    <w:rsid w:val="0083174F"/>
    <w:rsid w:val="00837D26"/>
    <w:rsid w:val="00840466"/>
    <w:rsid w:val="008530DA"/>
    <w:rsid w:val="008606DD"/>
    <w:rsid w:val="00871C4D"/>
    <w:rsid w:val="00873E04"/>
    <w:rsid w:val="00874707"/>
    <w:rsid w:val="00875FED"/>
    <w:rsid w:val="00885169"/>
    <w:rsid w:val="0089419B"/>
    <w:rsid w:val="00894431"/>
    <w:rsid w:val="008A41B3"/>
    <w:rsid w:val="008B6EAB"/>
    <w:rsid w:val="008C07ED"/>
    <w:rsid w:val="008D2971"/>
    <w:rsid w:val="008D6853"/>
    <w:rsid w:val="008F6182"/>
    <w:rsid w:val="00906136"/>
    <w:rsid w:val="009106A5"/>
    <w:rsid w:val="00911311"/>
    <w:rsid w:val="00914CD3"/>
    <w:rsid w:val="00932A33"/>
    <w:rsid w:val="00933BB0"/>
    <w:rsid w:val="00960C21"/>
    <w:rsid w:val="0096524F"/>
    <w:rsid w:val="00966739"/>
    <w:rsid w:val="00967283"/>
    <w:rsid w:val="0097064E"/>
    <w:rsid w:val="00973938"/>
    <w:rsid w:val="00977C20"/>
    <w:rsid w:val="009864FD"/>
    <w:rsid w:val="00986A47"/>
    <w:rsid w:val="00987461"/>
    <w:rsid w:val="009933AB"/>
    <w:rsid w:val="009B225D"/>
    <w:rsid w:val="009B7E51"/>
    <w:rsid w:val="009C0B55"/>
    <w:rsid w:val="009C2551"/>
    <w:rsid w:val="009F1AF9"/>
    <w:rsid w:val="00A12CC9"/>
    <w:rsid w:val="00A222AB"/>
    <w:rsid w:val="00A2666B"/>
    <w:rsid w:val="00A31614"/>
    <w:rsid w:val="00A3439A"/>
    <w:rsid w:val="00A47610"/>
    <w:rsid w:val="00A65305"/>
    <w:rsid w:val="00A664CC"/>
    <w:rsid w:val="00A726AC"/>
    <w:rsid w:val="00A86662"/>
    <w:rsid w:val="00A91E06"/>
    <w:rsid w:val="00AB3FB1"/>
    <w:rsid w:val="00AC16D9"/>
    <w:rsid w:val="00AC747C"/>
    <w:rsid w:val="00AD3A5D"/>
    <w:rsid w:val="00AE34AC"/>
    <w:rsid w:val="00AE5A75"/>
    <w:rsid w:val="00AF3EEB"/>
    <w:rsid w:val="00B033C5"/>
    <w:rsid w:val="00B12BA9"/>
    <w:rsid w:val="00B17CB2"/>
    <w:rsid w:val="00B25931"/>
    <w:rsid w:val="00B27565"/>
    <w:rsid w:val="00B45466"/>
    <w:rsid w:val="00B46C00"/>
    <w:rsid w:val="00B544C3"/>
    <w:rsid w:val="00B6026C"/>
    <w:rsid w:val="00B63E03"/>
    <w:rsid w:val="00B73C8B"/>
    <w:rsid w:val="00B7446E"/>
    <w:rsid w:val="00B8599B"/>
    <w:rsid w:val="00B87DA3"/>
    <w:rsid w:val="00B9069C"/>
    <w:rsid w:val="00B952D8"/>
    <w:rsid w:val="00BA7B4C"/>
    <w:rsid w:val="00BB4094"/>
    <w:rsid w:val="00BB654D"/>
    <w:rsid w:val="00BC2E78"/>
    <w:rsid w:val="00BC55EC"/>
    <w:rsid w:val="00BC5BF3"/>
    <w:rsid w:val="00BE35D8"/>
    <w:rsid w:val="00BE462D"/>
    <w:rsid w:val="00BE7DF8"/>
    <w:rsid w:val="00BF177B"/>
    <w:rsid w:val="00C146A5"/>
    <w:rsid w:val="00C1476A"/>
    <w:rsid w:val="00C17EAF"/>
    <w:rsid w:val="00C2005A"/>
    <w:rsid w:val="00C22092"/>
    <w:rsid w:val="00C327CD"/>
    <w:rsid w:val="00C34FFF"/>
    <w:rsid w:val="00C4227A"/>
    <w:rsid w:val="00C46B99"/>
    <w:rsid w:val="00C65432"/>
    <w:rsid w:val="00C83C72"/>
    <w:rsid w:val="00C9718E"/>
    <w:rsid w:val="00CA09C6"/>
    <w:rsid w:val="00CB0636"/>
    <w:rsid w:val="00CC1889"/>
    <w:rsid w:val="00CD1C64"/>
    <w:rsid w:val="00CE461F"/>
    <w:rsid w:val="00CF19A8"/>
    <w:rsid w:val="00CF7681"/>
    <w:rsid w:val="00D0222D"/>
    <w:rsid w:val="00D10397"/>
    <w:rsid w:val="00D20008"/>
    <w:rsid w:val="00D23AE7"/>
    <w:rsid w:val="00D31AB7"/>
    <w:rsid w:val="00D411DB"/>
    <w:rsid w:val="00D56AE4"/>
    <w:rsid w:val="00D81CE9"/>
    <w:rsid w:val="00D85DA9"/>
    <w:rsid w:val="00D86EA5"/>
    <w:rsid w:val="00D87E42"/>
    <w:rsid w:val="00D919A9"/>
    <w:rsid w:val="00D954F3"/>
    <w:rsid w:val="00D96787"/>
    <w:rsid w:val="00DA3558"/>
    <w:rsid w:val="00DB4BB3"/>
    <w:rsid w:val="00DD5F38"/>
    <w:rsid w:val="00DE22AF"/>
    <w:rsid w:val="00DE5694"/>
    <w:rsid w:val="00DE5FCC"/>
    <w:rsid w:val="00DF2A30"/>
    <w:rsid w:val="00E0781A"/>
    <w:rsid w:val="00E14F5C"/>
    <w:rsid w:val="00E1649A"/>
    <w:rsid w:val="00E22ECD"/>
    <w:rsid w:val="00E45FBE"/>
    <w:rsid w:val="00E47613"/>
    <w:rsid w:val="00E47E80"/>
    <w:rsid w:val="00E5474E"/>
    <w:rsid w:val="00E606A3"/>
    <w:rsid w:val="00E61E57"/>
    <w:rsid w:val="00E6762D"/>
    <w:rsid w:val="00E7125A"/>
    <w:rsid w:val="00E74ED9"/>
    <w:rsid w:val="00E758EE"/>
    <w:rsid w:val="00E7772B"/>
    <w:rsid w:val="00E81412"/>
    <w:rsid w:val="00E8204A"/>
    <w:rsid w:val="00E830EE"/>
    <w:rsid w:val="00E85442"/>
    <w:rsid w:val="00E978A4"/>
    <w:rsid w:val="00E97AED"/>
    <w:rsid w:val="00EA0AA7"/>
    <w:rsid w:val="00EA77D4"/>
    <w:rsid w:val="00EB72F3"/>
    <w:rsid w:val="00EC5122"/>
    <w:rsid w:val="00EC5159"/>
    <w:rsid w:val="00EC5EE1"/>
    <w:rsid w:val="00EC7956"/>
    <w:rsid w:val="00ED553D"/>
    <w:rsid w:val="00ED75D2"/>
    <w:rsid w:val="00ED7C28"/>
    <w:rsid w:val="00EE62CA"/>
    <w:rsid w:val="00EF3BDD"/>
    <w:rsid w:val="00EF3ED5"/>
    <w:rsid w:val="00F134EF"/>
    <w:rsid w:val="00F2747B"/>
    <w:rsid w:val="00F406A3"/>
    <w:rsid w:val="00F43072"/>
    <w:rsid w:val="00F4355D"/>
    <w:rsid w:val="00F52824"/>
    <w:rsid w:val="00F73113"/>
    <w:rsid w:val="00F76A20"/>
    <w:rsid w:val="00F8456B"/>
    <w:rsid w:val="00F916C5"/>
    <w:rsid w:val="00F97458"/>
    <w:rsid w:val="00FB5377"/>
    <w:rsid w:val="00FB6C8B"/>
    <w:rsid w:val="00FC358E"/>
    <w:rsid w:val="00FD199F"/>
    <w:rsid w:val="00FD221B"/>
    <w:rsid w:val="00FD24B9"/>
    <w:rsid w:val="00FD3051"/>
    <w:rsid w:val="00FD5B62"/>
    <w:rsid w:val="00FD6340"/>
    <w:rsid w:val="00FD7771"/>
    <w:rsid w:val="00FD7D53"/>
    <w:rsid w:val="00FF1786"/>
    <w:rsid w:val="00FF391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5B2F2A"/>
  <w15:docId w15:val="{AD61071B-6C91-4A84-89C6-6FD0F56239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3EEB"/>
    <w:pPr>
      <w:spacing w:after="200" w:line="276" w:lineRule="auto"/>
    </w:pPr>
    <w:rPr>
      <w:sz w:val="22"/>
      <w:szCs w:val="22"/>
      <w:lang w:eastAsia="en-US"/>
    </w:rPr>
  </w:style>
  <w:style w:type="paragraph" w:styleId="1">
    <w:name w:val="heading 1"/>
    <w:basedOn w:val="a"/>
    <w:next w:val="a"/>
    <w:link w:val="10"/>
    <w:uiPriority w:val="99"/>
    <w:qFormat/>
    <w:locked/>
    <w:rsid w:val="0064307C"/>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E81412"/>
    <w:pPr>
      <w:keepNext/>
      <w:keepLines/>
      <w:spacing w:before="200" w:after="0"/>
      <w:outlineLvl w:val="1"/>
    </w:pPr>
    <w:rPr>
      <w:rFonts w:ascii="Cambria" w:hAnsi="Cambria"/>
      <w:b/>
      <w:color w:val="4F81BD"/>
      <w:sz w:val="26"/>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1722FB"/>
    <w:rPr>
      <w:rFonts w:ascii="Cambria" w:hAnsi="Cambria" w:cs="Times New Roman"/>
      <w:b/>
      <w:bCs/>
      <w:kern w:val="32"/>
      <w:sz w:val="32"/>
      <w:szCs w:val="32"/>
      <w:lang w:eastAsia="en-US"/>
    </w:rPr>
  </w:style>
  <w:style w:type="character" w:customStyle="1" w:styleId="20">
    <w:name w:val="Заголовок 2 Знак"/>
    <w:link w:val="2"/>
    <w:uiPriority w:val="99"/>
    <w:semiHidden/>
    <w:locked/>
    <w:rsid w:val="00E81412"/>
    <w:rPr>
      <w:rFonts w:ascii="Cambria" w:hAnsi="Cambria" w:cs="Times New Roman"/>
      <w:b/>
      <w:color w:val="4F81BD"/>
      <w:sz w:val="26"/>
    </w:rPr>
  </w:style>
  <w:style w:type="character" w:customStyle="1" w:styleId="apple-converted-space">
    <w:name w:val="apple-converted-space"/>
    <w:uiPriority w:val="99"/>
    <w:rsid w:val="00037A9F"/>
  </w:style>
  <w:style w:type="table" w:styleId="a3">
    <w:name w:val="Table Grid"/>
    <w:basedOn w:val="a1"/>
    <w:uiPriority w:val="59"/>
    <w:rsid w:val="00344D6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ED553D"/>
    <w:pPr>
      <w:spacing w:before="100" w:beforeAutospacing="1" w:after="100" w:afterAutospacing="1" w:line="240" w:lineRule="auto"/>
    </w:pPr>
    <w:rPr>
      <w:rFonts w:ascii="Times New Roman" w:eastAsia="Times New Roman" w:hAnsi="Times New Roman"/>
      <w:sz w:val="24"/>
      <w:szCs w:val="24"/>
      <w:lang w:eastAsia="ru-RU"/>
    </w:rPr>
  </w:style>
  <w:style w:type="paragraph" w:styleId="a5">
    <w:name w:val="header"/>
    <w:basedOn w:val="a"/>
    <w:link w:val="a6"/>
    <w:uiPriority w:val="99"/>
    <w:rsid w:val="00ED553D"/>
    <w:pPr>
      <w:tabs>
        <w:tab w:val="center" w:pos="4677"/>
        <w:tab w:val="right" w:pos="9355"/>
      </w:tabs>
      <w:spacing w:after="0" w:line="240" w:lineRule="auto"/>
    </w:pPr>
    <w:rPr>
      <w:rFonts w:ascii="Times New Roman" w:hAnsi="Times New Roman"/>
      <w:sz w:val="24"/>
      <w:szCs w:val="20"/>
      <w:lang w:eastAsia="ru-RU"/>
    </w:rPr>
  </w:style>
  <w:style w:type="character" w:customStyle="1" w:styleId="a6">
    <w:name w:val="Верхний колонтитул Знак"/>
    <w:link w:val="a5"/>
    <w:uiPriority w:val="99"/>
    <w:locked/>
    <w:rsid w:val="00ED553D"/>
    <w:rPr>
      <w:rFonts w:ascii="Times New Roman" w:hAnsi="Times New Roman" w:cs="Times New Roman"/>
      <w:sz w:val="24"/>
      <w:lang w:eastAsia="ru-RU"/>
    </w:rPr>
  </w:style>
  <w:style w:type="paragraph" w:styleId="a7">
    <w:name w:val="footer"/>
    <w:basedOn w:val="a"/>
    <w:link w:val="11"/>
    <w:uiPriority w:val="99"/>
    <w:rsid w:val="00402D69"/>
    <w:pPr>
      <w:tabs>
        <w:tab w:val="center" w:pos="4677"/>
        <w:tab w:val="right" w:pos="9355"/>
      </w:tabs>
      <w:spacing w:after="0" w:line="240" w:lineRule="auto"/>
    </w:pPr>
    <w:rPr>
      <w:rFonts w:ascii="Times New Roman" w:hAnsi="Times New Roman"/>
      <w:sz w:val="24"/>
      <w:szCs w:val="20"/>
      <w:lang w:eastAsia="ru-RU"/>
    </w:rPr>
  </w:style>
  <w:style w:type="character" w:customStyle="1" w:styleId="11">
    <w:name w:val="Нижний колонтитул Знак1"/>
    <w:link w:val="a7"/>
    <w:uiPriority w:val="99"/>
    <w:locked/>
    <w:rsid w:val="00402D69"/>
    <w:rPr>
      <w:rFonts w:ascii="Times New Roman" w:hAnsi="Times New Roman" w:cs="Times New Roman"/>
      <w:sz w:val="24"/>
      <w:lang w:eastAsia="ru-RU"/>
    </w:rPr>
  </w:style>
  <w:style w:type="character" w:styleId="a8">
    <w:name w:val="page number"/>
    <w:uiPriority w:val="99"/>
    <w:rsid w:val="00402D69"/>
    <w:rPr>
      <w:rFonts w:cs="Times New Roman"/>
    </w:rPr>
  </w:style>
  <w:style w:type="paragraph" w:styleId="a9">
    <w:name w:val="Balloon Text"/>
    <w:basedOn w:val="a"/>
    <w:link w:val="aa"/>
    <w:uiPriority w:val="99"/>
    <w:semiHidden/>
    <w:rsid w:val="005A05A6"/>
    <w:pPr>
      <w:spacing w:after="0" w:line="240" w:lineRule="auto"/>
    </w:pPr>
    <w:rPr>
      <w:rFonts w:ascii="Tahoma" w:hAnsi="Tahoma"/>
      <w:sz w:val="16"/>
      <w:szCs w:val="20"/>
      <w:lang w:eastAsia="ru-RU"/>
    </w:rPr>
  </w:style>
  <w:style w:type="character" w:customStyle="1" w:styleId="aa">
    <w:name w:val="Текст выноски Знак"/>
    <w:link w:val="a9"/>
    <w:uiPriority w:val="99"/>
    <w:semiHidden/>
    <w:locked/>
    <w:rsid w:val="005A05A6"/>
    <w:rPr>
      <w:rFonts w:ascii="Tahoma" w:hAnsi="Tahoma" w:cs="Times New Roman"/>
      <w:sz w:val="16"/>
    </w:rPr>
  </w:style>
  <w:style w:type="character" w:customStyle="1" w:styleId="ab">
    <w:name w:val="Нижний колонтитул Знак"/>
    <w:uiPriority w:val="99"/>
    <w:locked/>
    <w:rsid w:val="000E4C13"/>
    <w:rPr>
      <w:rFonts w:eastAsia="Times New Roman"/>
      <w:lang w:val="ru-RU" w:eastAsia="ru-RU"/>
    </w:rPr>
  </w:style>
  <w:style w:type="character" w:customStyle="1" w:styleId="ac">
    <w:name w:val="Основной текст_"/>
    <w:link w:val="3"/>
    <w:uiPriority w:val="99"/>
    <w:locked/>
    <w:rsid w:val="006C565D"/>
    <w:rPr>
      <w:rFonts w:ascii="Times New Roman" w:hAnsi="Times New Roman"/>
      <w:sz w:val="27"/>
      <w:shd w:val="clear" w:color="auto" w:fill="FFFFFF"/>
    </w:rPr>
  </w:style>
  <w:style w:type="character" w:customStyle="1" w:styleId="12">
    <w:name w:val="Заголовок №1_"/>
    <w:link w:val="13"/>
    <w:uiPriority w:val="99"/>
    <w:locked/>
    <w:rsid w:val="006C565D"/>
    <w:rPr>
      <w:rFonts w:ascii="Times New Roman" w:hAnsi="Times New Roman"/>
      <w:sz w:val="27"/>
      <w:shd w:val="clear" w:color="auto" w:fill="FFFFFF"/>
    </w:rPr>
  </w:style>
  <w:style w:type="paragraph" w:customStyle="1" w:styleId="3">
    <w:name w:val="Основной текст3"/>
    <w:basedOn w:val="a"/>
    <w:link w:val="ac"/>
    <w:uiPriority w:val="99"/>
    <w:rsid w:val="006C565D"/>
    <w:pPr>
      <w:widowControl w:val="0"/>
      <w:shd w:val="clear" w:color="auto" w:fill="FFFFFF"/>
      <w:spacing w:before="1380" w:after="1560" w:line="320" w:lineRule="exact"/>
      <w:ind w:hanging="320"/>
    </w:pPr>
    <w:rPr>
      <w:rFonts w:ascii="Times New Roman" w:hAnsi="Times New Roman"/>
      <w:sz w:val="27"/>
      <w:szCs w:val="20"/>
      <w:lang w:eastAsia="ru-RU"/>
    </w:rPr>
  </w:style>
  <w:style w:type="paragraph" w:customStyle="1" w:styleId="13">
    <w:name w:val="Заголовок №1"/>
    <w:basedOn w:val="a"/>
    <w:link w:val="12"/>
    <w:uiPriority w:val="99"/>
    <w:rsid w:val="006C565D"/>
    <w:pPr>
      <w:widowControl w:val="0"/>
      <w:shd w:val="clear" w:color="auto" w:fill="FFFFFF"/>
      <w:spacing w:after="420" w:line="240" w:lineRule="atLeast"/>
      <w:jc w:val="center"/>
      <w:outlineLvl w:val="0"/>
    </w:pPr>
    <w:rPr>
      <w:rFonts w:ascii="Times New Roman" w:hAnsi="Times New Roman"/>
      <w:sz w:val="27"/>
      <w:szCs w:val="20"/>
      <w:lang w:eastAsia="ru-RU"/>
    </w:rPr>
  </w:style>
  <w:style w:type="character" w:customStyle="1" w:styleId="110">
    <w:name w:val="Основной текст + 11"/>
    <w:aliases w:val="5 pt,5 pt7"/>
    <w:uiPriority w:val="99"/>
    <w:rsid w:val="00B9069C"/>
    <w:rPr>
      <w:rFonts w:ascii="Times New Roman" w:hAnsi="Times New Roman"/>
      <w:color w:val="000000"/>
      <w:spacing w:val="0"/>
      <w:w w:val="100"/>
      <w:position w:val="0"/>
      <w:sz w:val="23"/>
      <w:u w:val="none"/>
      <w:shd w:val="clear" w:color="auto" w:fill="FFFFFF"/>
      <w:lang w:val="ru-RU"/>
    </w:rPr>
  </w:style>
  <w:style w:type="character" w:customStyle="1" w:styleId="ad">
    <w:name w:val="Подпись к таблице_"/>
    <w:link w:val="ae"/>
    <w:uiPriority w:val="99"/>
    <w:locked/>
    <w:rsid w:val="00B9069C"/>
    <w:rPr>
      <w:rFonts w:ascii="Times New Roman" w:hAnsi="Times New Roman"/>
      <w:sz w:val="27"/>
      <w:shd w:val="clear" w:color="auto" w:fill="FFFFFF"/>
    </w:rPr>
  </w:style>
  <w:style w:type="paragraph" w:customStyle="1" w:styleId="ae">
    <w:name w:val="Подпись к таблице"/>
    <w:basedOn w:val="a"/>
    <w:link w:val="ad"/>
    <w:uiPriority w:val="99"/>
    <w:rsid w:val="00B9069C"/>
    <w:pPr>
      <w:widowControl w:val="0"/>
      <w:shd w:val="clear" w:color="auto" w:fill="FFFFFF"/>
      <w:spacing w:after="0" w:line="240" w:lineRule="atLeast"/>
    </w:pPr>
    <w:rPr>
      <w:rFonts w:ascii="Times New Roman" w:hAnsi="Times New Roman"/>
      <w:sz w:val="27"/>
      <w:szCs w:val="20"/>
      <w:lang w:eastAsia="ru-RU"/>
    </w:rPr>
  </w:style>
  <w:style w:type="character" w:customStyle="1" w:styleId="21">
    <w:name w:val="Основной текст2"/>
    <w:uiPriority w:val="99"/>
    <w:rsid w:val="002F76EF"/>
    <w:rPr>
      <w:rFonts w:ascii="Times New Roman" w:hAnsi="Times New Roman"/>
      <w:color w:val="000000"/>
      <w:spacing w:val="0"/>
      <w:w w:val="100"/>
      <w:position w:val="0"/>
      <w:sz w:val="27"/>
      <w:u w:val="none"/>
      <w:shd w:val="clear" w:color="auto" w:fill="FFFFFF"/>
      <w:lang w:val="ru-RU"/>
    </w:rPr>
  </w:style>
  <w:style w:type="character" w:customStyle="1" w:styleId="af">
    <w:name w:val="Основной текст + Полужирный"/>
    <w:aliases w:val="Курсив"/>
    <w:uiPriority w:val="99"/>
    <w:rsid w:val="00A31614"/>
    <w:rPr>
      <w:rFonts w:ascii="Times New Roman" w:hAnsi="Times New Roman"/>
      <w:b/>
      <w:i/>
      <w:color w:val="000000"/>
      <w:spacing w:val="0"/>
      <w:w w:val="100"/>
      <w:position w:val="0"/>
      <w:sz w:val="27"/>
      <w:u w:val="none"/>
      <w:shd w:val="clear" w:color="auto" w:fill="FFFFFF"/>
      <w:lang w:val="ru-RU"/>
    </w:rPr>
  </w:style>
  <w:style w:type="character" w:customStyle="1" w:styleId="22">
    <w:name w:val="Основной текст (2)_"/>
    <w:link w:val="23"/>
    <w:uiPriority w:val="99"/>
    <w:locked/>
    <w:rsid w:val="00A31614"/>
    <w:rPr>
      <w:rFonts w:ascii="Times New Roman" w:hAnsi="Times New Roman"/>
      <w:b/>
      <w:i/>
      <w:sz w:val="27"/>
      <w:shd w:val="clear" w:color="auto" w:fill="FFFFFF"/>
    </w:rPr>
  </w:style>
  <w:style w:type="paragraph" w:customStyle="1" w:styleId="23">
    <w:name w:val="Основной текст (2)"/>
    <w:basedOn w:val="a"/>
    <w:link w:val="22"/>
    <w:uiPriority w:val="99"/>
    <w:rsid w:val="00A31614"/>
    <w:pPr>
      <w:widowControl w:val="0"/>
      <w:shd w:val="clear" w:color="auto" w:fill="FFFFFF"/>
      <w:spacing w:after="0" w:line="322" w:lineRule="exact"/>
      <w:jc w:val="both"/>
    </w:pPr>
    <w:rPr>
      <w:rFonts w:ascii="Times New Roman" w:hAnsi="Times New Roman"/>
      <w:b/>
      <w:i/>
      <w:sz w:val="27"/>
      <w:szCs w:val="20"/>
      <w:lang w:eastAsia="ru-RU"/>
    </w:rPr>
  </w:style>
  <w:style w:type="character" w:customStyle="1" w:styleId="14">
    <w:name w:val="Основной текст1"/>
    <w:uiPriority w:val="99"/>
    <w:rsid w:val="003D5748"/>
    <w:rPr>
      <w:rFonts w:ascii="Times New Roman" w:hAnsi="Times New Roman"/>
      <w:color w:val="000000"/>
      <w:spacing w:val="0"/>
      <w:w w:val="100"/>
      <w:position w:val="0"/>
      <w:sz w:val="27"/>
      <w:u w:val="single"/>
      <w:shd w:val="clear" w:color="auto" w:fill="FFFFFF"/>
      <w:lang w:val="ru-RU"/>
    </w:rPr>
  </w:style>
  <w:style w:type="character" w:customStyle="1" w:styleId="Exact1">
    <w:name w:val="Основной текст Exact1"/>
    <w:uiPriority w:val="99"/>
    <w:rsid w:val="00F76A20"/>
    <w:rPr>
      <w:rFonts w:ascii="Times New Roman" w:hAnsi="Times New Roman"/>
      <w:color w:val="000000"/>
      <w:spacing w:val="1"/>
      <w:w w:val="100"/>
      <w:position w:val="0"/>
      <w:sz w:val="26"/>
      <w:u w:val="single"/>
      <w:shd w:val="clear" w:color="auto" w:fill="FFFFFF"/>
      <w:lang w:val="ru-RU"/>
    </w:rPr>
  </w:style>
  <w:style w:type="paragraph" w:styleId="af0">
    <w:name w:val="Body Text"/>
    <w:basedOn w:val="a"/>
    <w:link w:val="af1"/>
    <w:uiPriority w:val="99"/>
    <w:rsid w:val="00B12BA9"/>
    <w:pPr>
      <w:suppressAutoHyphens/>
      <w:spacing w:after="120" w:line="240" w:lineRule="auto"/>
    </w:pPr>
    <w:rPr>
      <w:rFonts w:ascii="Times New Roman" w:hAnsi="Times New Roman"/>
      <w:sz w:val="24"/>
      <w:szCs w:val="24"/>
      <w:lang w:eastAsia="ar-SA"/>
    </w:rPr>
  </w:style>
  <w:style w:type="character" w:customStyle="1" w:styleId="af1">
    <w:name w:val="Основной текст Знак"/>
    <w:link w:val="af0"/>
    <w:uiPriority w:val="99"/>
    <w:semiHidden/>
    <w:locked/>
    <w:rsid w:val="00AC16D9"/>
    <w:rPr>
      <w:rFonts w:cs="Times New Roman"/>
      <w:lang w:eastAsia="en-US"/>
    </w:rPr>
  </w:style>
  <w:style w:type="paragraph" w:styleId="af2">
    <w:name w:val="List Paragraph"/>
    <w:basedOn w:val="a"/>
    <w:uiPriority w:val="99"/>
    <w:qFormat/>
    <w:rsid w:val="00B12BA9"/>
    <w:pPr>
      <w:ind w:left="720"/>
      <w:contextualSpacing/>
    </w:pPr>
  </w:style>
  <w:style w:type="paragraph" w:customStyle="1" w:styleId="af3">
    <w:name w:val="Содержимое таблицы"/>
    <w:basedOn w:val="a"/>
    <w:uiPriority w:val="99"/>
    <w:rsid w:val="006B1DC2"/>
    <w:pPr>
      <w:suppressLineNumbers/>
      <w:suppressAutoHyphens/>
      <w:spacing w:after="0" w:line="240" w:lineRule="auto"/>
    </w:pPr>
    <w:rPr>
      <w:rFonts w:ascii="Times New Roman" w:hAnsi="Times New Roman"/>
      <w:b/>
      <w:sz w:val="26"/>
      <w:szCs w:val="20"/>
      <w:lang w:eastAsia="ar-SA"/>
    </w:rPr>
  </w:style>
  <w:style w:type="paragraph" w:customStyle="1" w:styleId="TableContents">
    <w:name w:val="Table Contents"/>
    <w:basedOn w:val="a"/>
    <w:uiPriority w:val="99"/>
    <w:rsid w:val="0072653D"/>
    <w:pPr>
      <w:widowControl w:val="0"/>
      <w:suppressLineNumbers/>
      <w:suppressAutoHyphens/>
      <w:autoSpaceDN w:val="0"/>
      <w:spacing w:after="0" w:line="240" w:lineRule="auto"/>
      <w:jc w:val="center"/>
      <w:textAlignment w:val="baseline"/>
    </w:pPr>
    <w:rPr>
      <w:rFonts w:ascii="Times New Roman" w:hAnsi="Times New Roman" w:cs="Tahoma"/>
      <w:kern w:val="3"/>
      <w:sz w:val="24"/>
      <w:szCs w:val="24"/>
      <w:lang w:val="de-DE"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034034">
      <w:marLeft w:val="0"/>
      <w:marRight w:val="0"/>
      <w:marTop w:val="0"/>
      <w:marBottom w:val="0"/>
      <w:divBdr>
        <w:top w:val="none" w:sz="0" w:space="0" w:color="auto"/>
        <w:left w:val="none" w:sz="0" w:space="0" w:color="auto"/>
        <w:bottom w:val="none" w:sz="0" w:space="0" w:color="auto"/>
        <w:right w:val="none" w:sz="0" w:space="0" w:color="auto"/>
      </w:divBdr>
    </w:div>
    <w:div w:id="99034035">
      <w:marLeft w:val="0"/>
      <w:marRight w:val="0"/>
      <w:marTop w:val="0"/>
      <w:marBottom w:val="0"/>
      <w:divBdr>
        <w:top w:val="none" w:sz="0" w:space="0" w:color="auto"/>
        <w:left w:val="none" w:sz="0" w:space="0" w:color="auto"/>
        <w:bottom w:val="none" w:sz="0" w:space="0" w:color="auto"/>
        <w:right w:val="none" w:sz="0" w:space="0" w:color="auto"/>
      </w:divBdr>
    </w:div>
    <w:div w:id="99034036">
      <w:marLeft w:val="0"/>
      <w:marRight w:val="0"/>
      <w:marTop w:val="0"/>
      <w:marBottom w:val="0"/>
      <w:divBdr>
        <w:top w:val="none" w:sz="0" w:space="0" w:color="auto"/>
        <w:left w:val="none" w:sz="0" w:space="0" w:color="auto"/>
        <w:bottom w:val="none" w:sz="0" w:space="0" w:color="auto"/>
        <w:right w:val="none" w:sz="0" w:space="0" w:color="auto"/>
      </w:divBdr>
    </w:div>
    <w:div w:id="99034037">
      <w:marLeft w:val="0"/>
      <w:marRight w:val="0"/>
      <w:marTop w:val="0"/>
      <w:marBottom w:val="0"/>
      <w:divBdr>
        <w:top w:val="none" w:sz="0" w:space="0" w:color="auto"/>
        <w:left w:val="none" w:sz="0" w:space="0" w:color="auto"/>
        <w:bottom w:val="none" w:sz="0" w:space="0" w:color="auto"/>
        <w:right w:val="none" w:sz="0" w:space="0" w:color="auto"/>
      </w:divBdr>
    </w:div>
    <w:div w:id="99034038">
      <w:marLeft w:val="0"/>
      <w:marRight w:val="0"/>
      <w:marTop w:val="0"/>
      <w:marBottom w:val="0"/>
      <w:divBdr>
        <w:top w:val="none" w:sz="0" w:space="0" w:color="auto"/>
        <w:left w:val="none" w:sz="0" w:space="0" w:color="auto"/>
        <w:bottom w:val="none" w:sz="0" w:space="0" w:color="auto"/>
        <w:right w:val="none" w:sz="0" w:space="0" w:color="auto"/>
      </w:divBdr>
    </w:div>
    <w:div w:id="99034039">
      <w:marLeft w:val="0"/>
      <w:marRight w:val="0"/>
      <w:marTop w:val="0"/>
      <w:marBottom w:val="0"/>
      <w:divBdr>
        <w:top w:val="none" w:sz="0" w:space="0" w:color="auto"/>
        <w:left w:val="none" w:sz="0" w:space="0" w:color="auto"/>
        <w:bottom w:val="none" w:sz="0" w:space="0" w:color="auto"/>
        <w:right w:val="none" w:sz="0" w:space="0" w:color="auto"/>
      </w:divBdr>
    </w:div>
    <w:div w:id="99034040">
      <w:marLeft w:val="0"/>
      <w:marRight w:val="0"/>
      <w:marTop w:val="0"/>
      <w:marBottom w:val="0"/>
      <w:divBdr>
        <w:top w:val="none" w:sz="0" w:space="0" w:color="auto"/>
        <w:left w:val="none" w:sz="0" w:space="0" w:color="auto"/>
        <w:bottom w:val="none" w:sz="0" w:space="0" w:color="auto"/>
        <w:right w:val="none" w:sz="0" w:space="0" w:color="auto"/>
      </w:divBdr>
    </w:div>
    <w:div w:id="99034041">
      <w:marLeft w:val="0"/>
      <w:marRight w:val="0"/>
      <w:marTop w:val="0"/>
      <w:marBottom w:val="0"/>
      <w:divBdr>
        <w:top w:val="none" w:sz="0" w:space="0" w:color="auto"/>
        <w:left w:val="none" w:sz="0" w:space="0" w:color="auto"/>
        <w:bottom w:val="none" w:sz="0" w:space="0" w:color="auto"/>
        <w:right w:val="none" w:sz="0" w:space="0" w:color="auto"/>
      </w:divBdr>
    </w:div>
    <w:div w:id="916286742">
      <w:bodyDiv w:val="1"/>
      <w:marLeft w:val="0"/>
      <w:marRight w:val="0"/>
      <w:marTop w:val="0"/>
      <w:marBottom w:val="0"/>
      <w:divBdr>
        <w:top w:val="none" w:sz="0" w:space="0" w:color="auto"/>
        <w:left w:val="none" w:sz="0" w:space="0" w:color="auto"/>
        <w:bottom w:val="none" w:sz="0" w:space="0" w:color="auto"/>
        <w:right w:val="none" w:sz="0" w:space="0" w:color="auto"/>
      </w:divBdr>
    </w:div>
    <w:div w:id="1024749229">
      <w:bodyDiv w:val="1"/>
      <w:marLeft w:val="0"/>
      <w:marRight w:val="0"/>
      <w:marTop w:val="0"/>
      <w:marBottom w:val="0"/>
      <w:divBdr>
        <w:top w:val="none" w:sz="0" w:space="0" w:color="auto"/>
        <w:left w:val="none" w:sz="0" w:space="0" w:color="auto"/>
        <w:bottom w:val="none" w:sz="0" w:space="0" w:color="auto"/>
        <w:right w:val="none" w:sz="0" w:space="0" w:color="auto"/>
      </w:divBdr>
    </w:div>
    <w:div w:id="1998070666">
      <w:bodyDiv w:val="1"/>
      <w:marLeft w:val="0"/>
      <w:marRight w:val="0"/>
      <w:marTop w:val="0"/>
      <w:marBottom w:val="0"/>
      <w:divBdr>
        <w:top w:val="none" w:sz="0" w:space="0" w:color="auto"/>
        <w:left w:val="none" w:sz="0" w:space="0" w:color="auto"/>
        <w:bottom w:val="none" w:sz="0" w:space="0" w:color="auto"/>
        <w:right w:val="none" w:sz="0" w:space="0" w:color="auto"/>
      </w:divBdr>
    </w:div>
    <w:div w:id="2031905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2246</Words>
  <Characters>12806</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15022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Роза Х. Башунова</dc:creator>
  <cp:lastModifiedBy>Пользователь</cp:lastModifiedBy>
  <cp:revision>9</cp:revision>
  <cp:lastPrinted>2022-05-16T02:55:00Z</cp:lastPrinted>
  <dcterms:created xsi:type="dcterms:W3CDTF">2023-06-07T01:40:00Z</dcterms:created>
  <dcterms:modified xsi:type="dcterms:W3CDTF">2023-07-27T12:23:00Z</dcterms:modified>
</cp:coreProperties>
</file>