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B0" w:rsidRDefault="004076B0" w:rsidP="004076B0">
      <w:pPr>
        <w:ind w:left="5580"/>
        <w:rPr>
          <w:sz w:val="28"/>
          <w:szCs w:val="28"/>
        </w:rPr>
      </w:pPr>
    </w:p>
    <w:p w:rsidR="00635D46" w:rsidRPr="00F51289" w:rsidRDefault="00635D46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35D46" w:rsidRPr="00F51289" w:rsidRDefault="00635D46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>«Средняя общеобразовательная школа №15»</w:t>
      </w:r>
    </w:p>
    <w:p w:rsidR="00635D46" w:rsidRPr="00F51289" w:rsidRDefault="00635D46" w:rsidP="00635D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28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35D46" w:rsidRPr="00F51289" w:rsidRDefault="00635D46" w:rsidP="00635D4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EE03C3" w:rsidTr="00C23F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03C3" w:rsidRDefault="00C23F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</w:t>
            </w:r>
            <w:r w:rsidR="00EE03C3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</w:p>
          <w:p w:rsidR="00C23FE6" w:rsidRDefault="00C23FE6" w:rsidP="00C23F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профсоюзного  комитета _________ Попова О.А.</w:t>
            </w:r>
          </w:p>
          <w:p w:rsidR="00EE03C3" w:rsidRDefault="00780F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№4</w:t>
            </w:r>
            <w:bookmarkStart w:id="0" w:name="_GoBack"/>
            <w:bookmarkEnd w:id="0"/>
          </w:p>
          <w:p w:rsidR="00EE03C3" w:rsidRDefault="00EE0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C3" w:rsidRDefault="00EE03C3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3" w:rsidRDefault="00EE03C3">
            <w:pPr>
              <w:spacing w:after="0" w:line="240" w:lineRule="auto"/>
              <w:ind w:left="-533" w:hanging="53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EE03C3" w:rsidRDefault="00EE03C3">
            <w:pPr>
              <w:spacing w:after="0" w:line="240" w:lineRule="auto"/>
              <w:ind w:left="-533" w:firstLine="1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15»</w:t>
            </w:r>
          </w:p>
          <w:p w:rsidR="00EE03C3" w:rsidRDefault="00EE03C3">
            <w:pPr>
              <w:spacing w:after="0" w:line="240" w:lineRule="auto"/>
              <w:ind w:left="-1039"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__________А.Е. Постников</w:t>
            </w:r>
          </w:p>
          <w:p w:rsidR="00EE03C3" w:rsidRDefault="00EE03C3">
            <w:pPr>
              <w:spacing w:after="0" w:line="240" w:lineRule="auto"/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91/1 от 27.03.2023</w:t>
            </w:r>
          </w:p>
          <w:p w:rsidR="00EE03C3" w:rsidRDefault="00EE03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635D46" w:rsidRDefault="00635D46" w:rsidP="00635D46">
      <w:pPr>
        <w:pStyle w:val="a4"/>
        <w:jc w:val="center"/>
        <w:rPr>
          <w:b/>
          <w:sz w:val="32"/>
          <w:szCs w:val="32"/>
        </w:rPr>
      </w:pPr>
    </w:p>
    <w:p w:rsidR="001566C3" w:rsidRDefault="001566C3" w:rsidP="00B033C5">
      <w:pPr>
        <w:pStyle w:val="a4"/>
        <w:jc w:val="center"/>
        <w:rPr>
          <w:b/>
          <w:sz w:val="32"/>
          <w:szCs w:val="32"/>
        </w:rPr>
      </w:pPr>
    </w:p>
    <w:p w:rsidR="001566C3" w:rsidRDefault="001566C3" w:rsidP="00722A9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6C3" w:rsidRDefault="001566C3" w:rsidP="00722A9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6C3" w:rsidRDefault="004076B0" w:rsidP="00722A9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1566C3" w:rsidRPr="00281C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5D46">
        <w:rPr>
          <w:rFonts w:ascii="Times New Roman" w:hAnsi="Times New Roman" w:cs="Times New Roman"/>
          <w:b/>
          <w:sz w:val="32"/>
          <w:szCs w:val="32"/>
        </w:rPr>
        <w:t>№1</w:t>
      </w:r>
    </w:p>
    <w:p w:rsidR="00635D46" w:rsidRDefault="00635D46" w:rsidP="00722A9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6B0" w:rsidRDefault="004076B0" w:rsidP="00743D6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«О системе управления охраной труда </w:t>
      </w:r>
    </w:p>
    <w:p w:rsidR="00635D46" w:rsidRPr="00F51289" w:rsidRDefault="004076B0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635D46" w:rsidRPr="00F51289">
        <w:rPr>
          <w:rFonts w:ascii="Times New Roman" w:hAnsi="Times New Roman"/>
          <w:b/>
          <w:sz w:val="32"/>
          <w:szCs w:val="32"/>
          <w:lang w:eastAsia="ar-SA"/>
        </w:rPr>
        <w:t>МБОУ «Средняя общеобразовательная школа №15»</w:t>
      </w:r>
    </w:p>
    <w:p w:rsid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BE" w:rsidRPr="00ED0CBE" w:rsidRDefault="00ED0CBE" w:rsidP="00ED0CB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6C3" w:rsidRDefault="001566C3" w:rsidP="00722A91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2A9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566C3" w:rsidRDefault="001566C3" w:rsidP="00722A91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6C3" w:rsidRDefault="001566C3" w:rsidP="00722A91">
      <w:pPr>
        <w:pStyle w:val="ConsNormal"/>
        <w:widowControl/>
        <w:tabs>
          <w:tab w:val="left" w:pos="426"/>
        </w:tabs>
        <w:spacing w:before="240" w:after="12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5D46" w:rsidRPr="00635D46" w:rsidRDefault="00635D46" w:rsidP="00635D4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566C3" w:rsidRPr="00635D46" w:rsidRDefault="001566C3" w:rsidP="00635D46">
      <w:pPr>
        <w:pStyle w:val="ConsNormal"/>
        <w:widowControl/>
        <w:tabs>
          <w:tab w:val="left" w:pos="426"/>
        </w:tabs>
        <w:spacing w:before="240" w:after="120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 w:cs="Times New Roman"/>
          <w:b/>
          <w:sz w:val="24"/>
          <w:szCs w:val="24"/>
        </w:rPr>
        <w:lastRenderedPageBreak/>
        <w:t>ТЕРМИНЫ И ОПРЕДЕЛЕНИЯ</w:t>
      </w:r>
    </w:p>
    <w:tbl>
      <w:tblPr>
        <w:tblW w:w="9961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5760"/>
        <w:gridCol w:w="2041"/>
      </w:tblGrid>
      <w:tr w:rsidR="001566C3" w:rsidRPr="00635D46" w:rsidTr="00F22BB6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5D46">
              <w:rPr>
                <w:rFonts w:ascii="Times New Roman" w:hAnsi="Times New Roman"/>
                <w:b/>
              </w:rPr>
              <w:t>Термин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5D46">
              <w:rPr>
                <w:rFonts w:ascii="Times New Roman" w:hAnsi="Times New Roman"/>
                <w:b/>
              </w:rPr>
              <w:t>Определение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5D46">
              <w:rPr>
                <w:rFonts w:ascii="Times New Roman" w:hAnsi="Times New Roman"/>
                <w:b/>
              </w:rPr>
              <w:t>Законодательный или нормативный  акт, на основе  которого дано     определение</w:t>
            </w:r>
          </w:p>
        </w:tc>
      </w:tr>
      <w:tr w:rsidR="001566C3" w:rsidRPr="00635D46" w:rsidTr="00F22BB6">
        <w:trPr>
          <w:trHeight w:val="1711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                 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1396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1257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организации работ по охране труда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Документ, удостоверяющий соответствие проводимых работодателем работ по охране труда государственным нормативным требованиям охраны труда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1132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           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908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Опасный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производственный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Производственный фактор, воздействие которого на работника может привести к его травме        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1462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защиты работников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Технические средства, используемые для предотвращения или уменьшения воздействия на работников вредных и(или) опасных производственных факторов, а также защиты от загрязнения           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1962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   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кодекс РФ</w:t>
            </w:r>
          </w:p>
        </w:tc>
      </w:tr>
      <w:tr w:rsidR="001566C3" w:rsidRPr="00635D46" w:rsidTr="00F22BB6">
        <w:trPr>
          <w:trHeight w:val="843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Компетентное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Лицо, обладающее необходимой подготовкой и достаточными знаниями, умениями и опытом для выполнения конкретной работы 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 xml:space="preserve">ГОСТ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>12.0.230-2007</w:t>
            </w:r>
          </w:p>
        </w:tc>
      </w:tr>
      <w:tr w:rsidR="001566C3" w:rsidRPr="00635D46" w:rsidTr="004076B0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Оценка риска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Процесс анализа рисков, вызванных воздействием опасностей на работе, для определения их влияния на безопасность и сохранение здоровья работников 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 xml:space="preserve">ГОСТ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>12.0.230-2007</w:t>
            </w:r>
          </w:p>
        </w:tc>
      </w:tr>
      <w:tr w:rsidR="001566C3" w:rsidRPr="00635D46" w:rsidTr="004076B0">
        <w:trPr>
          <w:trHeight w:val="16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Фактор среды и трудового процесса, который может быть причиной травмы, острого заболевания или внезапного резкого ухудшения здоровья.        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В зависимости от количественной характеристики и продолжительности действия отдельных факторов рабочей среды они могут стать опасными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 xml:space="preserve">ГОСТ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>12.0.230-2007</w:t>
            </w:r>
          </w:p>
        </w:tc>
      </w:tr>
      <w:tr w:rsidR="001566C3" w:rsidRPr="00635D46" w:rsidTr="004076B0">
        <w:trPr>
          <w:trHeight w:val="231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Сочетание вероятности возникновения в процессе </w:t>
            </w:r>
            <w:r w:rsidRPr="00635D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трудовой деятельности опасного события, тяжести травмы или другого ущерба для здоровья человека, вызванного  этим событием  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lastRenderedPageBreak/>
              <w:t xml:space="preserve">ГОСТ 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lastRenderedPageBreak/>
              <w:t>12.0.230-2007</w:t>
            </w:r>
          </w:p>
        </w:tc>
      </w:tr>
      <w:tr w:rsidR="001566C3" w:rsidRPr="00635D46" w:rsidTr="00F22BB6">
        <w:trPr>
          <w:trHeight w:val="1174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lastRenderedPageBreak/>
              <w:t>Работодатель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  <w:sz w:val="24"/>
                <w:szCs w:val="24"/>
              </w:rPr>
              <w:t xml:space="preserve">Организация (юридическое лицо), представляемая ее руководителем (администрацией), либо физическое лицо, с которым работник состоит в трудовых отношениях        </w:t>
            </w:r>
          </w:p>
        </w:tc>
        <w:tc>
          <w:tcPr>
            <w:tcW w:w="2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>Федеральный Закон «О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5D46">
              <w:rPr>
                <w:rFonts w:ascii="Times New Roman" w:hAnsi="Times New Roman"/>
              </w:rPr>
              <w:t>профессиональных</w:t>
            </w:r>
          </w:p>
          <w:p w:rsidR="001566C3" w:rsidRPr="00635D46" w:rsidRDefault="001566C3" w:rsidP="0063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46">
              <w:rPr>
                <w:rFonts w:ascii="Times New Roman" w:hAnsi="Times New Roman"/>
              </w:rPr>
              <w:t>союзах, их правах и гарантиях деятельности»</w:t>
            </w:r>
          </w:p>
        </w:tc>
      </w:tr>
    </w:tbl>
    <w:p w:rsidR="007E3C75" w:rsidRPr="00635D46" w:rsidRDefault="0084157B" w:rsidP="00635D46">
      <w:pPr>
        <w:pStyle w:val="ConsNormal"/>
        <w:widowControl/>
        <w:tabs>
          <w:tab w:val="left" w:pos="426"/>
        </w:tabs>
        <w:spacing w:before="240" w:after="120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 w:cs="Times New Roman"/>
          <w:b/>
          <w:sz w:val="24"/>
          <w:szCs w:val="24"/>
        </w:rPr>
        <w:t>1</w:t>
      </w:r>
      <w:r w:rsidR="001566C3" w:rsidRPr="00635D46">
        <w:rPr>
          <w:rFonts w:ascii="Times New Roman" w:hAnsi="Times New Roman" w:cs="Times New Roman"/>
          <w:b/>
          <w:sz w:val="24"/>
          <w:szCs w:val="24"/>
        </w:rPr>
        <w:t>. ОБЛАСТЬ ПРИМЕНЕНИЯ</w:t>
      </w:r>
    </w:p>
    <w:p w:rsidR="00CA2589" w:rsidRPr="00635D46" w:rsidRDefault="007E3C75" w:rsidP="00635D46">
      <w:pPr>
        <w:pStyle w:val="Con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CA2589" w:rsidRPr="00635D46">
        <w:rPr>
          <w:rFonts w:ascii="Times New Roman" w:hAnsi="Times New Roman" w:cs="Times New Roman"/>
          <w:sz w:val="24"/>
          <w:szCs w:val="24"/>
        </w:rPr>
        <w:t>Положение</w:t>
      </w:r>
      <w:r w:rsidRPr="00635D46">
        <w:rPr>
          <w:rFonts w:ascii="Times New Roman" w:hAnsi="Times New Roman" w:cs="Times New Roman"/>
          <w:sz w:val="24"/>
          <w:szCs w:val="24"/>
        </w:rPr>
        <w:t xml:space="preserve"> </w:t>
      </w:r>
      <w:r w:rsidR="001566C3" w:rsidRPr="00635D46">
        <w:rPr>
          <w:rFonts w:ascii="Times New Roman" w:hAnsi="Times New Roman" w:cs="Times New Roman"/>
          <w:sz w:val="24"/>
          <w:szCs w:val="24"/>
        </w:rPr>
        <w:t xml:space="preserve"> </w:t>
      </w:r>
      <w:r w:rsidRPr="00635D46">
        <w:rPr>
          <w:rFonts w:ascii="Times New Roman" w:hAnsi="Times New Roman" w:cs="Times New Roman"/>
          <w:sz w:val="24"/>
          <w:szCs w:val="24"/>
        </w:rPr>
        <w:t xml:space="preserve">   </w:t>
      </w:r>
      <w:r w:rsidR="001566C3" w:rsidRPr="00635D46">
        <w:rPr>
          <w:rFonts w:ascii="Times New Roman" w:hAnsi="Times New Roman" w:cs="Times New Roman"/>
          <w:sz w:val="24"/>
          <w:szCs w:val="24"/>
        </w:rPr>
        <w:t>является</w:t>
      </w:r>
      <w:r w:rsidRPr="00635D46">
        <w:rPr>
          <w:rFonts w:ascii="Times New Roman" w:hAnsi="Times New Roman" w:cs="Times New Roman"/>
          <w:sz w:val="24"/>
          <w:szCs w:val="24"/>
        </w:rPr>
        <w:t xml:space="preserve">   </w:t>
      </w:r>
      <w:r w:rsidR="001566C3" w:rsidRPr="00635D46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Pr="00635D46">
        <w:rPr>
          <w:rFonts w:ascii="Times New Roman" w:hAnsi="Times New Roman" w:cs="Times New Roman"/>
          <w:sz w:val="24"/>
          <w:szCs w:val="24"/>
        </w:rPr>
        <w:t xml:space="preserve">   </w:t>
      </w:r>
      <w:r w:rsidR="001566C3" w:rsidRPr="00635D46">
        <w:rPr>
          <w:rFonts w:ascii="Times New Roman" w:hAnsi="Times New Roman" w:cs="Times New Roman"/>
          <w:sz w:val="24"/>
          <w:szCs w:val="24"/>
        </w:rPr>
        <w:t xml:space="preserve">по </w:t>
      </w:r>
      <w:r w:rsidRPr="00635D46">
        <w:rPr>
          <w:rFonts w:ascii="Times New Roman" w:hAnsi="Times New Roman" w:cs="Times New Roman"/>
          <w:sz w:val="24"/>
          <w:szCs w:val="24"/>
        </w:rPr>
        <w:t xml:space="preserve">  </w:t>
      </w:r>
      <w:r w:rsidR="001566C3" w:rsidRPr="00635D46">
        <w:rPr>
          <w:rFonts w:ascii="Times New Roman" w:hAnsi="Times New Roman" w:cs="Times New Roman"/>
          <w:sz w:val="24"/>
          <w:szCs w:val="24"/>
        </w:rPr>
        <w:t>созда</w:t>
      </w:r>
      <w:r w:rsidRPr="00635D46">
        <w:rPr>
          <w:rFonts w:ascii="Times New Roman" w:hAnsi="Times New Roman" w:cs="Times New Roman"/>
          <w:sz w:val="24"/>
          <w:szCs w:val="24"/>
        </w:rPr>
        <w:t xml:space="preserve">нию   и  совершенствованию  системы </w:t>
      </w:r>
      <w:r w:rsidR="001566C3" w:rsidRPr="00635D46">
        <w:rPr>
          <w:rFonts w:ascii="Times New Roman" w:hAnsi="Times New Roman" w:cs="Times New Roman"/>
          <w:sz w:val="24"/>
          <w:szCs w:val="24"/>
        </w:rPr>
        <w:t>управле</w:t>
      </w:r>
      <w:r w:rsidR="00CA2589" w:rsidRPr="00635D46">
        <w:rPr>
          <w:rFonts w:ascii="Times New Roman" w:hAnsi="Times New Roman" w:cs="Times New Roman"/>
          <w:sz w:val="24"/>
          <w:szCs w:val="24"/>
        </w:rPr>
        <w:t>ния охраной труда (далее по тексту -</w:t>
      </w:r>
      <w:r w:rsidR="00ED0CBE" w:rsidRPr="00635D46">
        <w:rPr>
          <w:rFonts w:ascii="Times New Roman" w:hAnsi="Times New Roman" w:cs="Times New Roman"/>
          <w:sz w:val="24"/>
          <w:szCs w:val="24"/>
        </w:rPr>
        <w:t xml:space="preserve"> СУОТ) в </w:t>
      </w:r>
      <w:r w:rsidR="00635D46" w:rsidRPr="00635D46">
        <w:rPr>
          <w:rFonts w:ascii="Times New Roman" w:hAnsi="Times New Roman"/>
          <w:sz w:val="24"/>
          <w:szCs w:val="24"/>
        </w:rPr>
        <w:t>МБОУ «СОШ №15»</w:t>
      </w:r>
      <w:r w:rsidR="00ED0CBE" w:rsidRPr="00635D46">
        <w:rPr>
          <w:rFonts w:ascii="Times New Roman" w:hAnsi="Times New Roman" w:cs="Times New Roman"/>
          <w:sz w:val="24"/>
          <w:szCs w:val="24"/>
        </w:rPr>
        <w:t xml:space="preserve"> (далее – Учрежд</w:t>
      </w:r>
      <w:r w:rsidR="00CA2589" w:rsidRPr="00635D46">
        <w:rPr>
          <w:rFonts w:ascii="Times New Roman" w:hAnsi="Times New Roman" w:cs="Times New Roman"/>
          <w:sz w:val="24"/>
          <w:szCs w:val="24"/>
        </w:rPr>
        <w:t>ение</w:t>
      </w:r>
      <w:r w:rsidR="00417908" w:rsidRPr="00635D46">
        <w:rPr>
          <w:rFonts w:ascii="Times New Roman" w:hAnsi="Times New Roman" w:cs="Times New Roman"/>
          <w:sz w:val="24"/>
          <w:szCs w:val="24"/>
        </w:rPr>
        <w:t>, учреждение</w:t>
      </w:r>
      <w:r w:rsidR="00CA2589" w:rsidRPr="00635D46">
        <w:rPr>
          <w:rFonts w:ascii="Times New Roman" w:hAnsi="Times New Roman" w:cs="Times New Roman"/>
          <w:sz w:val="24"/>
          <w:szCs w:val="24"/>
        </w:rPr>
        <w:t>)</w:t>
      </w:r>
      <w:r w:rsidR="001566C3" w:rsidRPr="00635D46">
        <w:rPr>
          <w:rFonts w:ascii="Times New Roman" w:hAnsi="Times New Roman" w:cs="Times New Roman"/>
          <w:sz w:val="24"/>
          <w:szCs w:val="24"/>
        </w:rPr>
        <w:t>, а также интеграции элементов этой системы в качестве составной части общей политики и управленческих мероприятий.</w:t>
      </w:r>
    </w:p>
    <w:p w:rsidR="00CA2589" w:rsidRPr="00635D46" w:rsidRDefault="007E3C75" w:rsidP="00635D4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hAnsi="Times New Roman" w:cs="Times New Roman"/>
          <w:sz w:val="24"/>
          <w:szCs w:val="24"/>
        </w:rPr>
        <w:tab/>
      </w:r>
      <w:r w:rsidR="00CA2589" w:rsidRPr="00635D46">
        <w:rPr>
          <w:rFonts w:hAnsi="Times New Roman" w:cs="Times New Roman"/>
          <w:sz w:val="24"/>
          <w:szCs w:val="24"/>
        </w:rPr>
        <w:t>Положение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СУОТ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устанавливает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общие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требования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к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организации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работы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по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охране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труда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на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основе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нормативно</w:t>
      </w:r>
      <w:r w:rsidR="00CA2589" w:rsidRPr="00635D46">
        <w:rPr>
          <w:rFonts w:hAnsi="Times New Roman" w:cs="Times New Roman"/>
          <w:sz w:val="24"/>
          <w:szCs w:val="24"/>
        </w:rPr>
        <w:t>-</w:t>
      </w:r>
      <w:r w:rsidR="00CA2589" w:rsidRPr="00635D46">
        <w:rPr>
          <w:rFonts w:hAnsi="Times New Roman" w:cs="Times New Roman"/>
          <w:sz w:val="24"/>
          <w:szCs w:val="24"/>
        </w:rPr>
        <w:t>правовых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документов</w:t>
      </w:r>
      <w:r w:rsidR="00CA2589" w:rsidRPr="00635D46">
        <w:rPr>
          <w:rFonts w:hAnsi="Times New Roman" w:cs="Times New Roman"/>
          <w:sz w:val="24"/>
          <w:szCs w:val="24"/>
        </w:rPr>
        <w:t xml:space="preserve">, </w:t>
      </w:r>
      <w:r w:rsidR="00CA2589" w:rsidRPr="00635D46">
        <w:rPr>
          <w:rFonts w:hAnsi="Times New Roman" w:cs="Times New Roman"/>
          <w:sz w:val="24"/>
          <w:szCs w:val="24"/>
        </w:rPr>
        <w:t>принципов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и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методов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управления</w:t>
      </w:r>
      <w:r w:rsidR="00CA2589" w:rsidRPr="00635D46">
        <w:rPr>
          <w:rFonts w:hAnsi="Times New Roman" w:cs="Times New Roman"/>
          <w:sz w:val="24"/>
          <w:szCs w:val="24"/>
        </w:rPr>
        <w:t xml:space="preserve">, </w:t>
      </w:r>
      <w:r w:rsidR="00CA2589" w:rsidRPr="00635D46">
        <w:rPr>
          <w:rFonts w:hAnsi="Times New Roman" w:cs="Times New Roman"/>
          <w:sz w:val="24"/>
          <w:szCs w:val="24"/>
        </w:rPr>
        <w:t>направленных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на совершенствование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деятельности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по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hAnsi="Times New Roman" w:cs="Times New Roman"/>
          <w:sz w:val="24"/>
          <w:szCs w:val="24"/>
        </w:rPr>
        <w:t>охране</w:t>
      </w:r>
      <w:r w:rsidR="00CA2589" w:rsidRPr="00635D46">
        <w:rPr>
          <w:rFonts w:hAnsi="Times New Roman" w:cs="Times New Roman"/>
          <w:sz w:val="24"/>
          <w:szCs w:val="24"/>
        </w:rPr>
        <w:t xml:space="preserve"> </w:t>
      </w:r>
      <w:r w:rsidR="00CA2589" w:rsidRPr="00635D46">
        <w:rPr>
          <w:rFonts w:ascii="Times New Roman" w:hAnsi="Times New Roman" w:cs="Times New Roman"/>
          <w:sz w:val="24"/>
          <w:szCs w:val="24"/>
        </w:rPr>
        <w:t>труд</w:t>
      </w:r>
      <w:r w:rsidR="00635D46" w:rsidRPr="00635D46">
        <w:rPr>
          <w:rFonts w:ascii="Times New Roman" w:hAnsi="Times New Roman" w:cs="Times New Roman"/>
          <w:sz w:val="24"/>
          <w:szCs w:val="24"/>
        </w:rPr>
        <w:t>а.</w:t>
      </w:r>
    </w:p>
    <w:p w:rsidR="007E3C75" w:rsidRPr="00635D46" w:rsidRDefault="007E3C7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hAnsi="Times New Roman"/>
          <w:sz w:val="24"/>
          <w:szCs w:val="24"/>
        </w:rPr>
        <w:tab/>
      </w:r>
      <w:r w:rsidR="00CA2589" w:rsidRPr="00635D46">
        <w:rPr>
          <w:rFonts w:hAnsi="Times New Roman"/>
          <w:sz w:val="24"/>
          <w:szCs w:val="24"/>
        </w:rPr>
        <w:t>Функционирование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hAnsi="Times New Roman"/>
          <w:sz w:val="24"/>
          <w:szCs w:val="24"/>
        </w:rPr>
        <w:t>СУОТ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hAnsi="Times New Roman"/>
          <w:sz w:val="24"/>
          <w:szCs w:val="24"/>
        </w:rPr>
        <w:t>осуществляется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hAnsi="Times New Roman"/>
          <w:sz w:val="24"/>
          <w:szCs w:val="24"/>
        </w:rPr>
        <w:t>посредством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hAnsi="Times New Roman"/>
          <w:sz w:val="24"/>
          <w:szCs w:val="24"/>
        </w:rPr>
        <w:t>соблюдения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hAnsi="Times New Roman"/>
          <w:sz w:val="24"/>
          <w:szCs w:val="24"/>
        </w:rPr>
        <w:t>государственных</w:t>
      </w:r>
      <w:r w:rsidR="00CA2589" w:rsidRPr="00635D46">
        <w:rPr>
          <w:rFonts w:hAnsi="Times New Roman"/>
          <w:sz w:val="24"/>
          <w:szCs w:val="24"/>
        </w:rPr>
        <w:t xml:space="preserve"> </w:t>
      </w:r>
      <w:r w:rsidR="00CA2589" w:rsidRPr="00635D46">
        <w:rPr>
          <w:rFonts w:ascii="Times New Roman" w:hAnsi="Times New Roman"/>
          <w:sz w:val="24"/>
          <w:szCs w:val="24"/>
        </w:rPr>
        <w:t>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CA2589" w:rsidRPr="00635D46" w:rsidRDefault="007E3C7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CA2589" w:rsidRPr="00635D46">
        <w:rPr>
          <w:rFonts w:ascii="Times New Roman" w:hAnsi="Times New Roman"/>
          <w:sz w:val="24"/>
          <w:szCs w:val="24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 содержащими нормы трудового права.</w:t>
      </w:r>
    </w:p>
    <w:p w:rsidR="001566C3" w:rsidRPr="00635D46" w:rsidRDefault="001566C3" w:rsidP="00635D46">
      <w:pPr>
        <w:pStyle w:val="ConsNormal"/>
        <w:widowControl/>
        <w:tabs>
          <w:tab w:val="left" w:pos="426"/>
        </w:tabs>
        <w:spacing w:before="240" w:after="120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 w:cs="Times New Roman"/>
          <w:b/>
          <w:sz w:val="24"/>
          <w:szCs w:val="24"/>
        </w:rPr>
        <w:t>2</w:t>
      </w:r>
      <w:r w:rsidRPr="00635D46">
        <w:rPr>
          <w:rFonts w:ascii="Times New Roman" w:hAnsi="Times New Roman" w:cs="Times New Roman"/>
          <w:b/>
          <w:sz w:val="24"/>
          <w:szCs w:val="24"/>
        </w:rPr>
        <w:t>. НОРМАТИВНЫЕ ССЫЛКИ</w:t>
      </w:r>
    </w:p>
    <w:p w:rsidR="003668AE" w:rsidRPr="00635D46" w:rsidRDefault="00CA2589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>В настоящем Положении</w:t>
      </w:r>
      <w:r w:rsidR="001566C3" w:rsidRPr="00635D46">
        <w:rPr>
          <w:rFonts w:ascii="Times New Roman" w:hAnsi="Times New Roman" w:cs="Times New Roman"/>
          <w:sz w:val="24"/>
          <w:szCs w:val="24"/>
        </w:rPr>
        <w:t xml:space="preserve"> использованы ссылки на:</w:t>
      </w:r>
    </w:p>
    <w:p w:rsidR="003668AE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1566C3" w:rsidRPr="00635D46">
        <w:rPr>
          <w:rFonts w:ascii="Times New Roman" w:hAnsi="Times New Roman" w:cs="Times New Roman"/>
          <w:sz w:val="24"/>
          <w:szCs w:val="24"/>
        </w:rPr>
        <w:t>- Трудовой кодекс Российской Федерации</w:t>
      </w:r>
      <w:r w:rsidR="00EC37D3" w:rsidRPr="00635D46">
        <w:rPr>
          <w:rFonts w:ascii="Times New Roman" w:hAnsi="Times New Roman" w:cs="Times New Roman"/>
          <w:sz w:val="24"/>
          <w:szCs w:val="24"/>
        </w:rPr>
        <w:t>;</w:t>
      </w:r>
    </w:p>
    <w:p w:rsidR="003668AE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EC37D3" w:rsidRPr="00635D46">
        <w:rPr>
          <w:rFonts w:ascii="Times New Roman" w:hAnsi="Times New Roman" w:cs="Times New Roman"/>
          <w:sz w:val="24"/>
          <w:szCs w:val="24"/>
        </w:rPr>
        <w:t>- Приказ Министерства труда и социальной защиты РФ от 29.10.2021 г. №776н «Об утверждении Примерного положения о системе управления охраной труда»;</w:t>
      </w:r>
    </w:p>
    <w:p w:rsidR="003668AE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EC37D3" w:rsidRPr="00635D46">
        <w:rPr>
          <w:rFonts w:ascii="Times New Roman" w:hAnsi="Times New Roman" w:cs="Times New Roman"/>
          <w:sz w:val="24"/>
          <w:szCs w:val="24"/>
        </w:rPr>
        <w:t>- 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совершенствованию»;</w:t>
      </w:r>
    </w:p>
    <w:p w:rsidR="003668AE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EC37D3" w:rsidRPr="00635D46">
        <w:rPr>
          <w:rFonts w:ascii="Times New Roman" w:hAnsi="Times New Roman" w:cs="Times New Roman"/>
          <w:sz w:val="24"/>
          <w:szCs w:val="24"/>
        </w:rPr>
        <w:t>- Межгосударственный стандарт ГОСТ Р 12.0.230-2007 «Система стандартов безопасности труда. Системы управления охраной труда. Общие требования»;</w:t>
      </w:r>
    </w:p>
    <w:p w:rsidR="003668AE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EC37D3" w:rsidRPr="00635D46">
        <w:rPr>
          <w:rFonts w:ascii="Times New Roman" w:hAnsi="Times New Roman" w:cs="Times New Roman"/>
          <w:sz w:val="24"/>
          <w:szCs w:val="24"/>
        </w:rPr>
        <w:t>- 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12.0.230-2007»;</w:t>
      </w:r>
    </w:p>
    <w:p w:rsidR="00EC37D3" w:rsidRPr="00635D46" w:rsidRDefault="003668AE" w:rsidP="00635D46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EC37D3" w:rsidRPr="00635D46">
        <w:rPr>
          <w:rFonts w:ascii="Times New Roman" w:hAnsi="Times New Roman" w:cs="Times New Roman"/>
          <w:sz w:val="24"/>
          <w:szCs w:val="24"/>
        </w:rPr>
        <w:t>- 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C95FC3" w:rsidRPr="00635D46" w:rsidRDefault="00C95FC3" w:rsidP="00635D46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68AE" w:rsidRPr="00635D46" w:rsidRDefault="0084157B" w:rsidP="00635D4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 w:cs="Times New Roman"/>
          <w:b/>
          <w:sz w:val="24"/>
          <w:szCs w:val="24"/>
        </w:rPr>
        <w:t>3</w:t>
      </w:r>
      <w:r w:rsidR="001566C3" w:rsidRPr="00635D46">
        <w:rPr>
          <w:rFonts w:ascii="Times New Roman" w:hAnsi="Times New Roman" w:cs="Times New Roman"/>
          <w:b/>
          <w:sz w:val="24"/>
          <w:szCs w:val="24"/>
        </w:rPr>
        <w:t>. ОБЩИЕ  ПОЛОЖЕНИЯ</w:t>
      </w:r>
    </w:p>
    <w:p w:rsidR="003668AE" w:rsidRPr="00635D46" w:rsidRDefault="003668AE" w:rsidP="00635D46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</w:p>
    <w:p w:rsidR="003668AE" w:rsidRPr="00635D46" w:rsidRDefault="003668AE" w:rsidP="00635D4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b/>
          <w:sz w:val="24"/>
          <w:szCs w:val="24"/>
        </w:rPr>
        <w:tab/>
      </w:r>
      <w:r w:rsidR="0084157B" w:rsidRPr="00635D46">
        <w:rPr>
          <w:rFonts w:ascii="Times New Roman" w:hAnsi="Times New Roman" w:cs="Times New Roman"/>
          <w:sz w:val="24"/>
          <w:szCs w:val="24"/>
        </w:rPr>
        <w:t>3</w:t>
      </w:r>
      <w:r w:rsidRPr="00635D46">
        <w:rPr>
          <w:rFonts w:ascii="Times New Roman" w:hAnsi="Times New Roman" w:cs="Times New Roman"/>
          <w:sz w:val="24"/>
          <w:szCs w:val="24"/>
        </w:rPr>
        <w:t>.1.1.</w:t>
      </w:r>
      <w:r w:rsidRPr="00635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75" w:rsidRPr="00635D46">
        <w:rPr>
          <w:rFonts w:ascii="Times New Roman" w:hAnsi="Times New Roman" w:cs="Times New Roman"/>
          <w:sz w:val="24"/>
          <w:szCs w:val="24"/>
        </w:rPr>
        <w:t>Целью внедрения системы управления охраной труда в</w:t>
      </w:r>
      <w:r w:rsidR="00ED0CBE" w:rsidRPr="00635D46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697EC9" w:rsidRPr="00635D46">
        <w:rPr>
          <w:rFonts w:ascii="Times New Roman" w:hAnsi="Times New Roman" w:cs="Times New Roman"/>
          <w:sz w:val="24"/>
          <w:szCs w:val="24"/>
        </w:rPr>
        <w:t>ении</w:t>
      </w:r>
      <w:r w:rsidR="007E3C75" w:rsidRPr="00635D4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635D46">
        <w:rPr>
          <w:rFonts w:ascii="Times New Roman" w:hAnsi="Times New Roman" w:cs="Times New Roman"/>
        </w:rPr>
        <w:t xml:space="preserve"> </w:t>
      </w:r>
      <w:r w:rsidR="007E3C75" w:rsidRPr="00635D46">
        <w:rPr>
          <w:rFonts w:ascii="Times New Roman" w:hAnsi="Times New Roman" w:cs="Times New Roman"/>
          <w:sz w:val="24"/>
          <w:szCs w:val="24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</w:t>
      </w:r>
      <w:r w:rsidR="00697EC9" w:rsidRPr="00635D46">
        <w:rPr>
          <w:rFonts w:ascii="Times New Roman" w:hAnsi="Times New Roman" w:cs="Times New Roman"/>
          <w:sz w:val="24"/>
          <w:szCs w:val="24"/>
        </w:rPr>
        <w:t xml:space="preserve"> </w:t>
      </w:r>
      <w:r w:rsidR="007E3C75" w:rsidRPr="00635D46">
        <w:rPr>
          <w:rFonts w:ascii="Times New Roman" w:hAnsi="Times New Roman" w:cs="Times New Roman"/>
          <w:sz w:val="24"/>
          <w:szCs w:val="24"/>
        </w:rPr>
        <w:t>и профессиональных заболеваний</w:t>
      </w:r>
      <w:r w:rsidR="00697EC9" w:rsidRPr="00635D46">
        <w:rPr>
          <w:rFonts w:ascii="Times New Roman" w:hAnsi="Times New Roman" w:cs="Times New Roman"/>
          <w:sz w:val="24"/>
          <w:szCs w:val="24"/>
        </w:rPr>
        <w:t xml:space="preserve">; </w:t>
      </w:r>
      <w:r w:rsidR="007E3C75" w:rsidRPr="00635D46">
        <w:rPr>
          <w:rFonts w:ascii="Times New Roman" w:hAnsi="Times New Roman" w:cs="Times New Roman"/>
          <w:sz w:val="24"/>
          <w:szCs w:val="24"/>
        </w:rPr>
        <w:t xml:space="preserve">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F10A48" w:rsidRPr="00635D46">
        <w:rPr>
          <w:rFonts w:ascii="Times New Roman" w:hAnsi="Times New Roman" w:cs="Times New Roman"/>
          <w:sz w:val="24"/>
          <w:szCs w:val="24"/>
        </w:rPr>
        <w:t>Учрежд</w:t>
      </w:r>
      <w:r w:rsidR="00697EC9" w:rsidRPr="00635D46">
        <w:rPr>
          <w:rFonts w:ascii="Times New Roman" w:hAnsi="Times New Roman" w:cs="Times New Roman"/>
          <w:sz w:val="24"/>
          <w:szCs w:val="24"/>
        </w:rPr>
        <w:t>ения</w:t>
      </w:r>
      <w:r w:rsidRPr="00635D46">
        <w:rPr>
          <w:rFonts w:ascii="Times New Roman" w:hAnsi="Times New Roman" w:cs="Times New Roman"/>
          <w:sz w:val="24"/>
          <w:szCs w:val="24"/>
        </w:rPr>
        <w:t>.</w:t>
      </w:r>
    </w:p>
    <w:p w:rsidR="003668AE" w:rsidRPr="00635D46" w:rsidRDefault="003668AE" w:rsidP="00635D4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84157B" w:rsidRPr="00635D46">
        <w:rPr>
          <w:rFonts w:ascii="Times New Roman" w:hAnsi="Times New Roman" w:cs="Times New Roman"/>
          <w:sz w:val="24"/>
          <w:szCs w:val="24"/>
        </w:rPr>
        <w:t>3</w:t>
      </w:r>
      <w:r w:rsidRPr="00635D46">
        <w:rPr>
          <w:rFonts w:ascii="Times New Roman" w:hAnsi="Times New Roman" w:cs="Times New Roman"/>
          <w:sz w:val="24"/>
          <w:szCs w:val="24"/>
        </w:rPr>
        <w:t>.1.2.</w:t>
      </w:r>
      <w:r w:rsidR="0084157B" w:rsidRPr="00635D46">
        <w:rPr>
          <w:rFonts w:ascii="Times New Roman" w:hAnsi="Times New Roman" w:cs="Times New Roman"/>
          <w:sz w:val="24"/>
          <w:szCs w:val="24"/>
        </w:rPr>
        <w:t xml:space="preserve"> </w:t>
      </w:r>
      <w:r w:rsidRPr="00635D46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7E3C75" w:rsidRPr="00635D46">
        <w:rPr>
          <w:rFonts w:ascii="Times New Roman" w:hAnsi="Times New Roman" w:cs="Times New Roman"/>
          <w:sz w:val="24"/>
          <w:szCs w:val="24"/>
        </w:rPr>
        <w:t>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3668AE" w:rsidRPr="00635D46" w:rsidRDefault="003668AE" w:rsidP="00635D4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</w:r>
      <w:r w:rsidR="0084157B" w:rsidRPr="00635D46">
        <w:rPr>
          <w:rFonts w:ascii="Times New Roman" w:hAnsi="Times New Roman" w:cs="Times New Roman"/>
          <w:sz w:val="24"/>
          <w:szCs w:val="24"/>
        </w:rPr>
        <w:t>3</w:t>
      </w:r>
      <w:r w:rsidRPr="00635D46">
        <w:rPr>
          <w:rFonts w:ascii="Times New Roman" w:hAnsi="Times New Roman" w:cs="Times New Roman"/>
          <w:sz w:val="24"/>
          <w:szCs w:val="24"/>
        </w:rPr>
        <w:t xml:space="preserve">.1.4. СУОТ представляет </w:t>
      </w:r>
      <w:r w:rsidR="007E3C75" w:rsidRPr="00635D46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635D46">
        <w:rPr>
          <w:rFonts w:ascii="Times New Roman" w:hAnsi="Times New Roman" w:cs="Times New Roman"/>
          <w:sz w:val="24"/>
          <w:szCs w:val="24"/>
        </w:rPr>
        <w:t>единство:</w:t>
      </w:r>
    </w:p>
    <w:p w:rsidR="00AD3050" w:rsidRPr="00635D46" w:rsidRDefault="00AD3050" w:rsidP="00635D4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организационной </w:t>
      </w:r>
      <w:r w:rsidR="007E3C75" w:rsidRPr="00635D46">
        <w:rPr>
          <w:rFonts w:ascii="Times New Roman" w:hAnsi="Times New Roman" w:cs="Times New Roman"/>
          <w:sz w:val="24"/>
          <w:szCs w:val="24"/>
        </w:rPr>
        <w:t xml:space="preserve">структуры управления в </w:t>
      </w:r>
      <w:r w:rsidR="00ED0CBE" w:rsidRPr="00635D46">
        <w:rPr>
          <w:rFonts w:ascii="Times New Roman" w:hAnsi="Times New Roman" w:cs="Times New Roman"/>
          <w:sz w:val="24"/>
          <w:szCs w:val="24"/>
        </w:rPr>
        <w:t>Учрежд</w:t>
      </w:r>
      <w:r w:rsidRPr="00635D46">
        <w:rPr>
          <w:rFonts w:ascii="Times New Roman" w:hAnsi="Times New Roman" w:cs="Times New Roman"/>
          <w:sz w:val="24"/>
          <w:szCs w:val="24"/>
        </w:rPr>
        <w:t>ении</w:t>
      </w:r>
      <w:r w:rsidR="007E3C75" w:rsidRPr="00635D46">
        <w:rPr>
          <w:rFonts w:ascii="Times New Roman" w:hAnsi="Times New Roman" w:cs="Times New Roman"/>
          <w:sz w:val="24"/>
          <w:szCs w:val="24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7E3C75" w:rsidRPr="00635D46" w:rsidRDefault="00AD3050" w:rsidP="00635D46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D4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97EC9" w:rsidRPr="00635D46">
        <w:rPr>
          <w:rFonts w:ascii="Times New Roman" w:hAnsi="Times New Roman" w:cs="Times New Roman"/>
          <w:sz w:val="24"/>
          <w:szCs w:val="24"/>
        </w:rPr>
        <w:t>мероприяти</w:t>
      </w:r>
      <w:r w:rsidR="007E3C75" w:rsidRPr="00635D46">
        <w:rPr>
          <w:rFonts w:ascii="Times New Roman" w:hAnsi="Times New Roman" w:cs="Times New Roman"/>
          <w:sz w:val="24"/>
          <w:szCs w:val="24"/>
        </w:rPr>
        <w:t>й, обеспечивающих функционирование СУОТ и контроль</w:t>
      </w:r>
      <w:r w:rsidR="00697EC9" w:rsidRPr="00635D46">
        <w:rPr>
          <w:rFonts w:ascii="Times New Roman" w:hAnsi="Times New Roman" w:cs="Times New Roman"/>
          <w:sz w:val="24"/>
          <w:szCs w:val="24"/>
        </w:rPr>
        <w:t xml:space="preserve"> </w:t>
      </w:r>
      <w:r w:rsidR="007E3C75" w:rsidRPr="00635D46">
        <w:rPr>
          <w:rFonts w:ascii="Times New Roman" w:hAnsi="Times New Roman" w:cs="Times New Roman"/>
          <w:sz w:val="24"/>
          <w:szCs w:val="24"/>
        </w:rPr>
        <w:t>за эффективностью работы в области охраны труда;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7E3C75" w:rsidRPr="00635D46">
        <w:rPr>
          <w:rFonts w:ascii="Times New Roman" w:hAnsi="Times New Roman"/>
          <w:sz w:val="24"/>
          <w:szCs w:val="24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7E3C75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 xml:space="preserve">.1.5. </w:t>
      </w:r>
      <w:r w:rsidR="007E3C75" w:rsidRPr="00635D46">
        <w:rPr>
          <w:rFonts w:ascii="Times New Roman" w:hAnsi="Times New Roman"/>
          <w:sz w:val="24"/>
          <w:szCs w:val="24"/>
        </w:rPr>
        <w:t xml:space="preserve">Действие СУОТ распространяется на всей территории, во всех зданиях и сооружениях </w:t>
      </w:r>
      <w:r w:rsidR="00ED0CBE" w:rsidRPr="00635D46">
        <w:rPr>
          <w:rFonts w:ascii="Times New Roman" w:hAnsi="Times New Roman"/>
          <w:sz w:val="24"/>
          <w:szCs w:val="24"/>
        </w:rPr>
        <w:t>Учрежд</w:t>
      </w:r>
      <w:r w:rsidRPr="00635D46">
        <w:rPr>
          <w:rFonts w:ascii="Times New Roman" w:hAnsi="Times New Roman"/>
          <w:sz w:val="24"/>
          <w:szCs w:val="24"/>
        </w:rPr>
        <w:t>ения</w:t>
      </w:r>
      <w:r w:rsidR="007E3C75" w:rsidRPr="00635D46">
        <w:rPr>
          <w:rFonts w:ascii="Times New Roman" w:hAnsi="Times New Roman"/>
          <w:sz w:val="24"/>
          <w:szCs w:val="24"/>
        </w:rPr>
        <w:t>.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 xml:space="preserve">.1.6. </w:t>
      </w:r>
      <w:r w:rsidR="007E3C75" w:rsidRPr="00635D46">
        <w:rPr>
          <w:rFonts w:ascii="Times New Roman" w:hAnsi="Times New Roman"/>
          <w:sz w:val="24"/>
          <w:szCs w:val="24"/>
        </w:rPr>
        <w:t xml:space="preserve"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F10A48" w:rsidRPr="00635D46">
        <w:rPr>
          <w:rFonts w:ascii="Times New Roman" w:hAnsi="Times New Roman"/>
          <w:sz w:val="24"/>
          <w:szCs w:val="24"/>
        </w:rPr>
        <w:t>Учрежд</w:t>
      </w:r>
      <w:r w:rsidRPr="00635D46">
        <w:rPr>
          <w:rFonts w:ascii="Times New Roman" w:hAnsi="Times New Roman"/>
          <w:sz w:val="24"/>
          <w:szCs w:val="24"/>
        </w:rPr>
        <w:t>ения</w:t>
      </w:r>
      <w:r w:rsidR="007E3C75" w:rsidRPr="00635D46">
        <w:rPr>
          <w:rFonts w:ascii="Times New Roman" w:hAnsi="Times New Roman"/>
          <w:sz w:val="24"/>
          <w:szCs w:val="24"/>
        </w:rPr>
        <w:t>.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>.1.7.</w:t>
      </w:r>
      <w:r w:rsidR="007E3C75" w:rsidRPr="00635D46">
        <w:rPr>
          <w:rFonts w:ascii="Times New Roman" w:hAnsi="Times New Roman"/>
          <w:sz w:val="24"/>
          <w:szCs w:val="24"/>
        </w:rPr>
        <w:t>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</w:t>
      </w:r>
      <w:r w:rsidR="00F10A48" w:rsidRPr="00635D46">
        <w:rPr>
          <w:rFonts w:ascii="Times New Roman" w:hAnsi="Times New Roman"/>
          <w:sz w:val="24"/>
          <w:szCs w:val="24"/>
        </w:rPr>
        <w:t>рждается приказом по Учрежд</w:t>
      </w:r>
      <w:r w:rsidRPr="00635D46">
        <w:rPr>
          <w:rFonts w:ascii="Times New Roman" w:hAnsi="Times New Roman"/>
          <w:sz w:val="24"/>
          <w:szCs w:val="24"/>
        </w:rPr>
        <w:t>ению</w:t>
      </w:r>
      <w:r w:rsidR="007E3C75" w:rsidRPr="00635D46">
        <w:rPr>
          <w:rFonts w:ascii="Times New Roman" w:hAnsi="Times New Roman"/>
          <w:sz w:val="24"/>
          <w:szCs w:val="24"/>
        </w:rPr>
        <w:t>.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bCs/>
          <w:spacing w:val="-2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635D46">
        <w:rPr>
          <w:rFonts w:ascii="Times New Roman" w:hAnsi="Times New Roman"/>
          <w:bCs/>
          <w:spacing w:val="-2"/>
          <w:sz w:val="24"/>
          <w:szCs w:val="24"/>
        </w:rPr>
        <w:t>.2. Разделы и подразделы СУОТ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>.2.1. СУОТ состоит из разделов и подразделов: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политика в области охраны труда;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цели в области охраны труда;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обеспечение функционирования СУОТ (распределение обязанностей в сфере охраны труда между должностными лицами);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процедуры, направленные на достижение целей в области охраны труда (далее – процедуры), включая: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планирование мероприятий по охране труда;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выполнение мероприятий по охране труда;</w:t>
      </w:r>
    </w:p>
    <w:p w:rsidR="00697EC9" w:rsidRPr="00635D46" w:rsidRDefault="00697EC9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контроль планирования и выполнения мероприятий по охране труда, анализ по результатам контроля;</w:t>
      </w:r>
    </w:p>
    <w:p w:rsidR="00697EC9" w:rsidRPr="00635D46" w:rsidRDefault="00697EC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формирование корректирующих действий по совершенствованию функционирования СУОТ;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управление документами СУОТ;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информирование работников и взаимодействие с ними;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распределение обязанностей для обеспечения функционирования СУОТ.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основные процессы по охране труда, включая: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специальную оценку условий труда (далее - СОУТ);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оценку профессиональных рисков (далее - ОПР);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проведение медицинских осмотров и освидетельствований работников;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проведение обучения работников;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работников средствами индивидуальной защиты (далее - СИЗ);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при осуществлении технологических процессов;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при эксплуатации применяемых инструментов;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при применении сырья и материалов;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безопасности работников подрядных организаций;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санитарно-бытовое обеспечение работников;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выдача работникам молока или других равноценных пищевых продуктов;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работников лечебно-профилактическим питанием;</w:t>
      </w:r>
    </w:p>
    <w:p w:rsidR="00697EC9" w:rsidRPr="00635D46" w:rsidRDefault="00743F0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обеспечение социального страхования работников;</w:t>
      </w:r>
    </w:p>
    <w:p w:rsidR="00697EC9" w:rsidRPr="00635D46" w:rsidRDefault="00743F0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реагирование на аварийные ситуации;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реагирование на несчастные случаи;</w:t>
      </w:r>
    </w:p>
    <w:p w:rsidR="00697EC9" w:rsidRPr="00635D46" w:rsidRDefault="00743F0C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697EC9" w:rsidRPr="00635D46">
        <w:rPr>
          <w:rFonts w:ascii="Times New Roman" w:hAnsi="Times New Roman"/>
          <w:sz w:val="24"/>
          <w:szCs w:val="24"/>
        </w:rPr>
        <w:t>реагирование на профессиональные заболевания.</w:t>
      </w:r>
    </w:p>
    <w:p w:rsidR="00697EC9" w:rsidRDefault="00743F0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 xml:space="preserve">.3. </w:t>
      </w:r>
      <w:r w:rsidR="00697EC9" w:rsidRPr="00635D46">
        <w:rPr>
          <w:rFonts w:ascii="Times New Roman" w:hAnsi="Times New Roman"/>
          <w:sz w:val="24"/>
          <w:szCs w:val="24"/>
        </w:rPr>
        <w:t>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635D46" w:rsidRPr="00635D46" w:rsidRDefault="00635D4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157B" w:rsidRDefault="0084157B" w:rsidP="00635D46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35D46">
        <w:rPr>
          <w:rFonts w:ascii="Times New Roman" w:hAnsi="Times New Roman"/>
          <w:b/>
          <w:bCs/>
          <w:spacing w:val="-2"/>
          <w:sz w:val="24"/>
          <w:szCs w:val="24"/>
        </w:rPr>
        <w:t>4. РАЗРАБОТКА И ВНЕДРЕНИЕ СУОТ. ПОЛИТИКА В ОБЛАСТИ ОХРАНЫ ТРУДА</w:t>
      </w:r>
    </w:p>
    <w:p w:rsidR="00635D46" w:rsidRPr="00635D46" w:rsidRDefault="00635D46" w:rsidP="00635D46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17908" w:rsidRPr="00635D46" w:rsidRDefault="0084157B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4.1.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17908" w:rsidRPr="00635D46" w:rsidRDefault="0041790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4.2</w:t>
      </w:r>
      <w:r w:rsidR="00ED0CBE" w:rsidRPr="00635D46">
        <w:rPr>
          <w:rFonts w:ascii="Times New Roman" w:hAnsi="Times New Roman"/>
          <w:sz w:val="24"/>
          <w:szCs w:val="24"/>
        </w:rPr>
        <w:t>. В Учрежд</w:t>
      </w:r>
      <w:r w:rsidR="0084157B" w:rsidRPr="00635D46">
        <w:rPr>
          <w:rFonts w:ascii="Times New Roman" w:hAnsi="Times New Roman"/>
          <w:sz w:val="24"/>
          <w:szCs w:val="24"/>
        </w:rPr>
        <w:t>ении производится предварительный анализ состояния охраны труда и обсуждение Политики по охране труда.</w:t>
      </w:r>
      <w:r w:rsidRPr="00635D46">
        <w:rPr>
          <w:rFonts w:ascii="Times New Roman" w:hAnsi="Times New Roman"/>
          <w:sz w:val="24"/>
        </w:rPr>
        <w:t xml:space="preserve"> После </w:t>
      </w:r>
      <w:r w:rsidR="00EE03C3">
        <w:rPr>
          <w:rFonts w:ascii="Times New Roman" w:hAnsi="Times New Roman"/>
          <w:sz w:val="24"/>
        </w:rPr>
        <w:t>заседания членов профсоюза</w:t>
      </w:r>
      <w:r w:rsidRPr="00635D46">
        <w:rPr>
          <w:rFonts w:ascii="Times New Roman" w:hAnsi="Times New Roman"/>
          <w:sz w:val="24"/>
        </w:rPr>
        <w:t xml:space="preserve"> политику в области охраны труда излагают в виде регламентного документа. В этом документе изложены следующие ключевые принципы и</w:t>
      </w:r>
      <w:r w:rsidR="00ED0CBE" w:rsidRPr="00635D46">
        <w:rPr>
          <w:rFonts w:ascii="Times New Roman" w:hAnsi="Times New Roman"/>
          <w:sz w:val="24"/>
        </w:rPr>
        <w:t xml:space="preserve"> цели, выполнение которых Учрежд</w:t>
      </w:r>
      <w:r w:rsidRPr="00635D46">
        <w:rPr>
          <w:rFonts w:ascii="Times New Roman" w:hAnsi="Times New Roman"/>
          <w:sz w:val="24"/>
        </w:rPr>
        <w:t>ение принимает на себя:</w:t>
      </w:r>
    </w:p>
    <w:p w:rsidR="0084157B" w:rsidRPr="00635D46" w:rsidRDefault="00417908" w:rsidP="00635D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84157B" w:rsidRPr="00635D46">
        <w:rPr>
          <w:rFonts w:ascii="Times New Roman" w:hAnsi="Times New Roman"/>
          <w:sz w:val="24"/>
          <w:szCs w:val="24"/>
        </w:rPr>
        <w:t>Политика по охране труда:</w:t>
      </w:r>
    </w:p>
    <w:p w:rsidR="00417908" w:rsidRPr="00635D46" w:rsidRDefault="00417908" w:rsidP="00635D46">
      <w:pPr>
        <w:pStyle w:val="15"/>
        <w:ind w:left="0"/>
        <w:jc w:val="both"/>
        <w:rPr>
          <w:color w:val="auto"/>
          <w:sz w:val="24"/>
          <w:szCs w:val="24"/>
        </w:rPr>
      </w:pPr>
      <w:r w:rsidRPr="00635D46">
        <w:rPr>
          <w:color w:val="auto"/>
          <w:sz w:val="24"/>
          <w:szCs w:val="24"/>
        </w:rPr>
        <w:t>- приоритет сохранения жизни и здоровья работников в процессе их трудовой деятельно</w:t>
      </w:r>
      <w:r w:rsidR="00ED0CBE" w:rsidRPr="00635D46">
        <w:rPr>
          <w:color w:val="auto"/>
          <w:sz w:val="24"/>
          <w:szCs w:val="24"/>
        </w:rPr>
        <w:t xml:space="preserve">сти; </w:t>
      </w:r>
    </w:p>
    <w:p w:rsidR="00417908" w:rsidRPr="00635D46" w:rsidRDefault="00417908" w:rsidP="00635D46">
      <w:pPr>
        <w:pStyle w:val="s1"/>
        <w:spacing w:before="0" w:beforeAutospacing="0" w:after="0" w:afterAutospacing="0"/>
        <w:contextualSpacing/>
        <w:jc w:val="both"/>
      </w:pPr>
      <w:r w:rsidRPr="00635D46">
        <w:t xml:space="preserve">- соответствие условий труда на рабочих местах требованиям </w:t>
      </w:r>
      <w:r w:rsidRPr="00635D46">
        <w:rPr>
          <w:rStyle w:val="af1"/>
          <w:i w:val="0"/>
        </w:rPr>
        <w:t>охраны</w:t>
      </w:r>
      <w:r w:rsidRPr="00635D46">
        <w:rPr>
          <w:i/>
        </w:rPr>
        <w:t xml:space="preserve"> </w:t>
      </w:r>
      <w:r w:rsidRPr="00635D46">
        <w:rPr>
          <w:rStyle w:val="af1"/>
          <w:i w:val="0"/>
        </w:rPr>
        <w:t>труда</w:t>
      </w:r>
      <w:r w:rsidR="00ED0CBE" w:rsidRPr="00635D46">
        <w:t>;</w:t>
      </w:r>
    </w:p>
    <w:p w:rsidR="00417908" w:rsidRPr="00635D46" w:rsidRDefault="00417908" w:rsidP="00635D46">
      <w:pPr>
        <w:pStyle w:val="15"/>
        <w:ind w:left="0"/>
        <w:jc w:val="both"/>
        <w:rPr>
          <w:color w:val="auto"/>
          <w:sz w:val="24"/>
          <w:szCs w:val="24"/>
        </w:rPr>
      </w:pPr>
      <w:r w:rsidRPr="00635D46">
        <w:rPr>
          <w:color w:val="auto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</w:t>
      </w:r>
      <w:r w:rsidR="00ED0CBE" w:rsidRPr="00635D46">
        <w:rPr>
          <w:color w:val="auto"/>
          <w:sz w:val="24"/>
          <w:szCs w:val="24"/>
        </w:rPr>
        <w:t>ления профессиональными рисками;</w:t>
      </w:r>
      <w:r w:rsidRPr="00635D46">
        <w:rPr>
          <w:color w:val="auto"/>
          <w:sz w:val="24"/>
          <w:szCs w:val="24"/>
        </w:rPr>
        <w:t xml:space="preserve"> </w:t>
      </w:r>
    </w:p>
    <w:p w:rsidR="00417908" w:rsidRPr="00635D46" w:rsidRDefault="00417908" w:rsidP="00635D46">
      <w:pPr>
        <w:pStyle w:val="s1"/>
        <w:spacing w:before="0" w:beforeAutospacing="0" w:after="0" w:afterAutospacing="0"/>
        <w:contextualSpacing/>
        <w:jc w:val="both"/>
      </w:pPr>
      <w:r w:rsidRPr="00635D46">
        <w:t>-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417908" w:rsidRPr="00635D46" w:rsidRDefault="00417908" w:rsidP="00635D46">
      <w:pPr>
        <w:pStyle w:val="s1"/>
        <w:spacing w:before="0" w:beforeAutospacing="0" w:after="0" w:afterAutospacing="0"/>
        <w:contextualSpacing/>
        <w:jc w:val="both"/>
      </w:pPr>
      <w:r w:rsidRPr="00635D46">
        <w:t>- непрерывное совершенствование и повышение эффективности с</w:t>
      </w:r>
      <w:r w:rsidR="00ED0CBE" w:rsidRPr="00635D46">
        <w:t>истемы управления охраной труда;</w:t>
      </w:r>
      <w:r w:rsidRPr="00635D46">
        <w:t xml:space="preserve"> </w:t>
      </w:r>
    </w:p>
    <w:p w:rsidR="00417908" w:rsidRPr="00635D46" w:rsidRDefault="00417908" w:rsidP="00635D46">
      <w:pPr>
        <w:pStyle w:val="15"/>
        <w:ind w:left="0"/>
        <w:jc w:val="both"/>
        <w:rPr>
          <w:color w:val="auto"/>
          <w:sz w:val="24"/>
          <w:szCs w:val="24"/>
        </w:rPr>
      </w:pPr>
      <w:r w:rsidRPr="00635D46">
        <w:rPr>
          <w:color w:val="auto"/>
          <w:sz w:val="24"/>
          <w:szCs w:val="24"/>
        </w:rPr>
        <w:t xml:space="preserve">- обязательное привлечение работников, уполномоченных ими представительных органов к участию в управлении охраной труда и </w:t>
      </w:r>
      <w:r w:rsidRPr="00635D46">
        <w:rPr>
          <w:rStyle w:val="af1"/>
          <w:i w:val="0"/>
          <w:color w:val="auto"/>
          <w:sz w:val="24"/>
          <w:szCs w:val="24"/>
        </w:rPr>
        <w:t>обеспечении</w:t>
      </w:r>
      <w:r w:rsidRPr="00635D46">
        <w:rPr>
          <w:i/>
          <w:color w:val="auto"/>
          <w:sz w:val="24"/>
          <w:szCs w:val="24"/>
        </w:rPr>
        <w:t xml:space="preserve"> </w:t>
      </w:r>
      <w:r w:rsidRPr="00635D46">
        <w:rPr>
          <w:color w:val="auto"/>
          <w:sz w:val="24"/>
          <w:szCs w:val="24"/>
        </w:rPr>
        <w:t xml:space="preserve">условий </w:t>
      </w:r>
      <w:r w:rsidRPr="00635D46">
        <w:rPr>
          <w:rStyle w:val="af1"/>
          <w:i w:val="0"/>
          <w:color w:val="auto"/>
          <w:sz w:val="24"/>
          <w:szCs w:val="24"/>
        </w:rPr>
        <w:t>труда</w:t>
      </w:r>
      <w:r w:rsidRPr="00635D46">
        <w:rPr>
          <w:i/>
          <w:color w:val="auto"/>
          <w:sz w:val="24"/>
          <w:szCs w:val="24"/>
        </w:rPr>
        <w:t>,</w:t>
      </w:r>
      <w:r w:rsidRPr="00635D46">
        <w:rPr>
          <w:color w:val="auto"/>
          <w:sz w:val="24"/>
          <w:szCs w:val="24"/>
        </w:rPr>
        <w:t xml:space="preserve"> соответствующих требованиям охраны труда, посредством необходимого ресурсного обеспечения и поощрения тако</w:t>
      </w:r>
      <w:r w:rsidR="00ED0CBE" w:rsidRPr="00635D46">
        <w:rPr>
          <w:color w:val="auto"/>
          <w:sz w:val="24"/>
          <w:szCs w:val="24"/>
        </w:rPr>
        <w:t>го участия</w:t>
      </w:r>
      <w:r w:rsidRPr="00635D46">
        <w:rPr>
          <w:color w:val="auto"/>
          <w:sz w:val="24"/>
          <w:szCs w:val="24"/>
        </w:rPr>
        <w:t>;</w:t>
      </w:r>
    </w:p>
    <w:p w:rsidR="00417908" w:rsidRPr="00635D46" w:rsidRDefault="00417908" w:rsidP="00635D46">
      <w:pPr>
        <w:pStyle w:val="15"/>
        <w:ind w:left="0"/>
        <w:jc w:val="both"/>
        <w:rPr>
          <w:color w:val="auto"/>
          <w:sz w:val="24"/>
          <w:szCs w:val="24"/>
        </w:rPr>
      </w:pPr>
      <w:r w:rsidRPr="00635D46">
        <w:rPr>
          <w:color w:val="auto"/>
          <w:sz w:val="24"/>
          <w:szCs w:val="24"/>
        </w:rPr>
        <w:t xml:space="preserve">- личная заинтересованность в </w:t>
      </w:r>
      <w:r w:rsidRPr="00635D46">
        <w:rPr>
          <w:rStyle w:val="af1"/>
          <w:i w:val="0"/>
          <w:color w:val="auto"/>
          <w:sz w:val="24"/>
          <w:szCs w:val="24"/>
        </w:rPr>
        <w:t>обеспечении</w:t>
      </w:r>
      <w:r w:rsidRPr="00635D46">
        <w:rPr>
          <w:i/>
          <w:color w:val="auto"/>
          <w:sz w:val="24"/>
          <w:szCs w:val="24"/>
        </w:rPr>
        <w:t xml:space="preserve"> </w:t>
      </w:r>
      <w:r w:rsidRPr="00635D46">
        <w:rPr>
          <w:rStyle w:val="af1"/>
          <w:i w:val="0"/>
          <w:color w:val="auto"/>
          <w:sz w:val="24"/>
          <w:szCs w:val="24"/>
        </w:rPr>
        <w:t>безопасных</w:t>
      </w:r>
      <w:r w:rsidRPr="00635D46">
        <w:rPr>
          <w:i/>
          <w:color w:val="auto"/>
          <w:sz w:val="24"/>
          <w:szCs w:val="24"/>
        </w:rPr>
        <w:t xml:space="preserve"> </w:t>
      </w:r>
      <w:r w:rsidRPr="00635D46">
        <w:rPr>
          <w:color w:val="auto"/>
          <w:sz w:val="24"/>
          <w:szCs w:val="24"/>
        </w:rPr>
        <w:t>условий</w:t>
      </w:r>
      <w:r w:rsidRPr="00635D46">
        <w:rPr>
          <w:i/>
          <w:color w:val="auto"/>
          <w:sz w:val="24"/>
          <w:szCs w:val="24"/>
        </w:rPr>
        <w:t xml:space="preserve"> </w:t>
      </w:r>
      <w:r w:rsidRPr="00635D46">
        <w:rPr>
          <w:rStyle w:val="af1"/>
          <w:i w:val="0"/>
          <w:color w:val="auto"/>
          <w:sz w:val="24"/>
          <w:szCs w:val="24"/>
        </w:rPr>
        <w:t>труда</w:t>
      </w:r>
      <w:r w:rsidRPr="00635D46">
        <w:rPr>
          <w:color w:val="auto"/>
          <w:sz w:val="24"/>
          <w:szCs w:val="24"/>
        </w:rPr>
        <w:t>.</w:t>
      </w:r>
    </w:p>
    <w:p w:rsidR="001566C3" w:rsidRPr="00635D46" w:rsidRDefault="00417908" w:rsidP="00635D46">
      <w:pPr>
        <w:pStyle w:val="15"/>
        <w:ind w:left="0"/>
        <w:jc w:val="both"/>
        <w:rPr>
          <w:color w:val="auto"/>
          <w:sz w:val="24"/>
          <w:szCs w:val="24"/>
        </w:rPr>
      </w:pPr>
      <w:r w:rsidRPr="00635D46">
        <w:rPr>
          <w:color w:val="auto"/>
          <w:sz w:val="24"/>
          <w:szCs w:val="24"/>
        </w:rPr>
        <w:tab/>
        <w:t xml:space="preserve">4.2.1. </w:t>
      </w:r>
      <w:r w:rsidR="001566C3" w:rsidRPr="00635D46">
        <w:rPr>
          <w:color w:val="auto"/>
          <w:sz w:val="24"/>
        </w:rPr>
        <w:t>Политика в области охраны труда актуализируется с учетом следующих данных:</w:t>
      </w:r>
    </w:p>
    <w:p w:rsidR="001566C3" w:rsidRPr="00635D46" w:rsidRDefault="001566C3" w:rsidP="00635D46">
      <w:pPr>
        <w:pStyle w:val="af0"/>
        <w:numPr>
          <w:ilvl w:val="0"/>
          <w:numId w:val="4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результатов анализа СУОТ;</w:t>
      </w:r>
    </w:p>
    <w:p w:rsidR="001566C3" w:rsidRPr="00635D46" w:rsidRDefault="001566C3" w:rsidP="00635D46">
      <w:pPr>
        <w:pStyle w:val="af0"/>
        <w:numPr>
          <w:ilvl w:val="0"/>
          <w:numId w:val="4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изменения законодательных и нормативных актов;</w:t>
      </w:r>
    </w:p>
    <w:p w:rsidR="00417908" w:rsidRPr="00635D46" w:rsidRDefault="001566C3" w:rsidP="00635D46">
      <w:pPr>
        <w:pStyle w:val="af0"/>
        <w:numPr>
          <w:ilvl w:val="0"/>
          <w:numId w:val="4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состояния производственного травматизма.</w:t>
      </w:r>
    </w:p>
    <w:p w:rsidR="00417908" w:rsidRPr="00635D46" w:rsidRDefault="00417908" w:rsidP="00635D46">
      <w:pPr>
        <w:pStyle w:val="af0"/>
        <w:ind w:left="0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ab/>
        <w:t>4.2.2.</w:t>
      </w:r>
      <w:r w:rsidRPr="00635D46">
        <w:rPr>
          <w:color w:val="auto"/>
          <w:sz w:val="24"/>
          <w:szCs w:val="24"/>
        </w:rPr>
        <w:t xml:space="preserve"> Политика по охране труда дост</w:t>
      </w:r>
      <w:r w:rsidR="00ED0CBE" w:rsidRPr="00635D46">
        <w:rPr>
          <w:color w:val="auto"/>
          <w:sz w:val="24"/>
          <w:szCs w:val="24"/>
        </w:rPr>
        <w:t>упна всем работникам Учрежд</w:t>
      </w:r>
      <w:r w:rsidRPr="00635D46">
        <w:rPr>
          <w:color w:val="auto"/>
          <w:sz w:val="24"/>
          <w:szCs w:val="24"/>
        </w:rPr>
        <w:t>ения, а также иным лицам, находящимся на территории, в зданиях и сооружениях учреждения.</w:t>
      </w:r>
    </w:p>
    <w:p w:rsidR="008D5CD8" w:rsidRPr="00635D46" w:rsidRDefault="008D5CD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4.3. Цели в области охраны труда</w:t>
      </w:r>
    </w:p>
    <w:p w:rsidR="008D5CD8" w:rsidRPr="00635D46" w:rsidRDefault="008D5CD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4.3.1.Цели формулируются с учетом необходимости оценки их достижения.</w:t>
      </w:r>
    </w:p>
    <w:p w:rsidR="008D5CD8" w:rsidRPr="00635D46" w:rsidRDefault="008D5CD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4.3.2.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8D5CD8" w:rsidRPr="00635D46" w:rsidRDefault="008D5CD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4.3.3. При выборе целей в области охраны труда рекомендуется учитывать их характеристики, в том числе:</w:t>
      </w:r>
    </w:p>
    <w:p w:rsidR="008D5CD8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8D5CD8" w:rsidRPr="00635D46">
        <w:rPr>
          <w:rFonts w:ascii="Times New Roman" w:hAnsi="Times New Roman"/>
          <w:sz w:val="24"/>
          <w:szCs w:val="24"/>
        </w:rPr>
        <w:t>возможность измерения (если практически осуществимо) или оценки их достижения;</w:t>
      </w:r>
    </w:p>
    <w:p w:rsidR="008D5CD8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8D5CD8" w:rsidRPr="00635D46">
        <w:rPr>
          <w:rFonts w:ascii="Times New Roman" w:hAnsi="Times New Roman"/>
          <w:sz w:val="24"/>
          <w:szCs w:val="24"/>
        </w:rPr>
        <w:t>возможность учета:</w:t>
      </w:r>
    </w:p>
    <w:p w:rsidR="008D5CD8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8D5CD8" w:rsidRPr="00635D46">
        <w:rPr>
          <w:rFonts w:ascii="Times New Roman" w:hAnsi="Times New Roman"/>
          <w:sz w:val="24"/>
          <w:szCs w:val="24"/>
        </w:rPr>
        <w:t>применимых норм;</w:t>
      </w:r>
    </w:p>
    <w:p w:rsidR="008D5CD8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8D5CD8" w:rsidRPr="00635D46">
        <w:rPr>
          <w:rFonts w:ascii="Times New Roman" w:hAnsi="Times New Roman"/>
          <w:sz w:val="24"/>
          <w:szCs w:val="24"/>
        </w:rPr>
        <w:t>результатов оценки рисков;</w:t>
      </w:r>
    </w:p>
    <w:p w:rsidR="008D5CD8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8D5CD8" w:rsidRPr="00635D46">
        <w:rPr>
          <w:rFonts w:ascii="Times New Roman" w:hAnsi="Times New Roman"/>
          <w:sz w:val="24"/>
          <w:szCs w:val="24"/>
        </w:rPr>
        <w:t>результатов консультаций с работниками и, при их наличии, представителями работников.</w:t>
      </w:r>
    </w:p>
    <w:p w:rsidR="004F2E80" w:rsidRDefault="004F2E80" w:rsidP="00635D46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35D46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5. ПЛАНИРОВАНИЕ МЕРОПРИЯТИЙ ПО РЕАЛИЗАЦИИ ПРОЦЕДУР</w:t>
      </w:r>
    </w:p>
    <w:p w:rsidR="00635D46" w:rsidRPr="00635D46" w:rsidRDefault="00635D46" w:rsidP="00635D46">
      <w:pPr>
        <w:spacing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F2E80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5.1. Планирование мероприятий </w:t>
      </w:r>
      <w:r w:rsidR="00ED0CBE" w:rsidRPr="00635D46">
        <w:rPr>
          <w:rFonts w:ascii="Times New Roman" w:hAnsi="Times New Roman"/>
          <w:sz w:val="24"/>
          <w:szCs w:val="24"/>
        </w:rPr>
        <w:t>по реализации процессов в Учрежд</w:t>
      </w:r>
      <w:r w:rsidRPr="00635D46">
        <w:rPr>
          <w:rFonts w:ascii="Times New Roman" w:hAnsi="Times New Roman"/>
          <w:sz w:val="24"/>
          <w:szCs w:val="24"/>
        </w:rPr>
        <w:t>ении  производится ежегодно и</w:t>
      </w:r>
      <w:r w:rsidR="00F10A48" w:rsidRPr="00635D46">
        <w:rPr>
          <w:rFonts w:ascii="Times New Roman" w:hAnsi="Times New Roman"/>
          <w:sz w:val="24"/>
          <w:szCs w:val="24"/>
        </w:rPr>
        <w:t xml:space="preserve"> утверждается руководителем</w:t>
      </w:r>
      <w:r w:rsidR="00ED0CBE" w:rsidRPr="00635D46">
        <w:rPr>
          <w:rFonts w:ascii="Times New Roman" w:hAnsi="Times New Roman"/>
          <w:sz w:val="24"/>
          <w:szCs w:val="24"/>
        </w:rPr>
        <w:t xml:space="preserve"> Учрежд</w:t>
      </w:r>
      <w:r w:rsidRPr="00635D46">
        <w:rPr>
          <w:rFonts w:ascii="Times New Roman" w:hAnsi="Times New Roman"/>
          <w:sz w:val="24"/>
          <w:szCs w:val="24"/>
        </w:rPr>
        <w:t>ения (далее – План).</w:t>
      </w:r>
    </w:p>
    <w:p w:rsidR="00DB6079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DB6079" w:rsidRPr="00635D46">
        <w:rPr>
          <w:rFonts w:ascii="Times New Roman" w:hAnsi="Times New Roman"/>
          <w:sz w:val="24"/>
          <w:szCs w:val="24"/>
        </w:rPr>
        <w:t xml:space="preserve">5.2. </w:t>
      </w:r>
      <w:r w:rsidR="00DB6079" w:rsidRPr="00635D46">
        <w:rPr>
          <w:rFonts w:ascii="Times New Roman" w:hAnsi="Times New Roman"/>
          <w:sz w:val="24"/>
        </w:rPr>
        <w:t>Мероприятия по планированию охраны труда должны основываться на результатах специальной оценки условий труда, анализа и оценки профессионального риска и других имеющихся данных и включать:</w:t>
      </w:r>
    </w:p>
    <w:p w:rsidR="00DB6079" w:rsidRPr="00635D46" w:rsidRDefault="00DB6079" w:rsidP="00635D46">
      <w:pPr>
        <w:pStyle w:val="af0"/>
        <w:numPr>
          <w:ilvl w:val="0"/>
          <w:numId w:val="18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ясное определение, расстановку приоритетности и, где это целесообразно, количественную оценку целей учреждения по охране труда;</w:t>
      </w:r>
    </w:p>
    <w:p w:rsidR="00DB6079" w:rsidRPr="00635D46" w:rsidRDefault="00DB6079" w:rsidP="00635D46">
      <w:pPr>
        <w:pStyle w:val="af0"/>
        <w:numPr>
          <w:ilvl w:val="0"/>
          <w:numId w:val="18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подготовку плана достижения каждой цели с распределением обязанностей: достижение цели, сроки выполнения мероприятий по улучшению условий и охраны труда с ясными критериями результативности, деятельности для каждого подразделения и уровня управления;</w:t>
      </w:r>
    </w:p>
    <w:p w:rsidR="00DB6079" w:rsidRPr="00635D46" w:rsidRDefault="00DB6079" w:rsidP="00635D46">
      <w:pPr>
        <w:pStyle w:val="af0"/>
        <w:numPr>
          <w:ilvl w:val="0"/>
          <w:numId w:val="18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отбор критериев сравнения для подтверждения достижения цели;</w:t>
      </w:r>
    </w:p>
    <w:p w:rsidR="00DB6079" w:rsidRPr="00635D46" w:rsidRDefault="00DB6079" w:rsidP="00635D46">
      <w:pPr>
        <w:pStyle w:val="af0"/>
        <w:numPr>
          <w:ilvl w:val="0"/>
          <w:numId w:val="18"/>
        </w:numPr>
        <w:ind w:left="0" w:firstLine="284"/>
        <w:jc w:val="both"/>
        <w:rPr>
          <w:color w:val="auto"/>
          <w:sz w:val="24"/>
        </w:rPr>
      </w:pPr>
      <w:r w:rsidRPr="00635D46">
        <w:rPr>
          <w:color w:val="auto"/>
          <w:sz w:val="24"/>
        </w:rPr>
        <w:t>предоставление необходимой технической поддержки, ресурсов, включая человеческие и финансовые.</w:t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sz w:val="24"/>
        </w:rPr>
        <w:tab/>
      </w:r>
      <w:r w:rsidRPr="00635D46">
        <w:rPr>
          <w:rFonts w:ascii="Times New Roman" w:hAnsi="Times New Roman"/>
          <w:sz w:val="24"/>
          <w:szCs w:val="24"/>
        </w:rPr>
        <w:t>5.3.В Плане отражаются:</w:t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н</w:t>
      </w:r>
      <w:r w:rsidR="00ED0CBE" w:rsidRPr="00635D46">
        <w:rPr>
          <w:rFonts w:ascii="Times New Roman" w:hAnsi="Times New Roman"/>
          <w:sz w:val="24"/>
          <w:szCs w:val="24"/>
        </w:rPr>
        <w:t>аименование мероприятий в Учрежд</w:t>
      </w:r>
      <w:r w:rsidRPr="00635D46">
        <w:rPr>
          <w:rFonts w:ascii="Times New Roman" w:hAnsi="Times New Roman"/>
          <w:sz w:val="24"/>
          <w:szCs w:val="24"/>
        </w:rPr>
        <w:t>ении;</w:t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ожидаемый результат по каждому мероприятию;</w:t>
      </w:r>
      <w:r w:rsidRPr="00635D46">
        <w:rPr>
          <w:rFonts w:ascii="Times New Roman" w:hAnsi="Times New Roman"/>
          <w:sz w:val="24"/>
          <w:szCs w:val="24"/>
        </w:rPr>
        <w:tab/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сроки реализации по каждому мероприятию;</w:t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ответственные лица за реализацию мероприятий;</w:t>
      </w:r>
    </w:p>
    <w:p w:rsidR="00DB607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- выделяемые ресурсы и источники финансирования мероприятий.</w:t>
      </w:r>
    </w:p>
    <w:p w:rsidR="004F2E80" w:rsidRPr="00635D46" w:rsidRDefault="004F2E80" w:rsidP="00635D4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84C72" w:rsidRPr="00635D46" w:rsidRDefault="004F2E80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t>6. ОБЕСПЕЧЕНИЕ ФУНКЦИОНИРОВАНИЯ СУОТ</w:t>
      </w:r>
    </w:p>
    <w:p w:rsidR="00984C72" w:rsidRPr="00635D46" w:rsidRDefault="00984C72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84C72" w:rsidRPr="00635D46" w:rsidRDefault="00984C72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</w:rPr>
        <w:tab/>
        <w:t>6.1. В соответствии с законодательством обязанности по обеспечению безопасных условий труда возлага</w:t>
      </w:r>
      <w:r w:rsidR="00ED0CBE" w:rsidRPr="00635D46">
        <w:rPr>
          <w:rFonts w:ascii="Times New Roman" w:hAnsi="Times New Roman"/>
          <w:sz w:val="24"/>
        </w:rPr>
        <w:t>ются на работодателя (директора учрежд</w:t>
      </w:r>
      <w:r w:rsidRPr="00635D46">
        <w:rPr>
          <w:rFonts w:ascii="Times New Roman" w:hAnsi="Times New Roman"/>
          <w:sz w:val="24"/>
        </w:rPr>
        <w:t>ения), который распределяет обязанности, ответственность и полномочия должностных лиц и работников по разработке, применению и результативному функционированию системы управления охраной труда и достижению соответствующи</w:t>
      </w:r>
      <w:r w:rsidR="00ED0CBE" w:rsidRPr="00635D46">
        <w:rPr>
          <w:rFonts w:ascii="Times New Roman" w:hAnsi="Times New Roman"/>
          <w:sz w:val="24"/>
        </w:rPr>
        <w:t>х целей по охране труда в Учрежд</w:t>
      </w:r>
      <w:r w:rsidRPr="00635D46">
        <w:rPr>
          <w:rFonts w:ascii="Times New Roman" w:hAnsi="Times New Roman"/>
          <w:sz w:val="24"/>
        </w:rPr>
        <w:t>ении.</w:t>
      </w:r>
    </w:p>
    <w:p w:rsidR="00984C72" w:rsidRPr="00635D46" w:rsidRDefault="00450139" w:rsidP="00635D46">
      <w:pPr>
        <w:pStyle w:val="a4"/>
        <w:spacing w:before="0" w:beforeAutospacing="0" w:after="0" w:afterAutospacing="0"/>
        <w:contextualSpacing/>
        <w:jc w:val="both"/>
        <w:rPr>
          <w:b/>
          <w:lang w:eastAsia="en-US"/>
        </w:rPr>
      </w:pPr>
      <w:r w:rsidRPr="00635D46">
        <w:tab/>
        <w:t>6.2</w:t>
      </w:r>
      <w:r w:rsidR="00F10A48" w:rsidRPr="00635D46">
        <w:t>. Управл</w:t>
      </w:r>
      <w:r w:rsidR="00984C72" w:rsidRPr="00635D46">
        <w:t xml:space="preserve">ение охраной труда осуществляется </w:t>
      </w:r>
      <w:r w:rsidRPr="00635D46">
        <w:t xml:space="preserve">при </w:t>
      </w:r>
      <w:r w:rsidR="00984C72" w:rsidRPr="00635D46">
        <w:t>непосредственном участии работников и (или) уполномоченных ими представителей (представительных органов), в том числе в рамках деятельности</w:t>
      </w:r>
      <w:r w:rsidRPr="00635D46">
        <w:t xml:space="preserve"> комиссии</w:t>
      </w:r>
      <w:r w:rsidR="00984C72" w:rsidRPr="00635D46">
        <w:t xml:space="preserve"> (</w:t>
      </w:r>
      <w:r w:rsidRPr="00635D46">
        <w:t>комитета</w:t>
      </w:r>
      <w:r w:rsidR="00984C72" w:rsidRPr="00635D46">
        <w:t>) по охране труда работод</w:t>
      </w:r>
      <w:r w:rsidRPr="00635D46">
        <w:t>ателя</w:t>
      </w:r>
      <w:r w:rsidR="00984C72" w:rsidRPr="00635D46">
        <w:t>.</w:t>
      </w:r>
      <w:r w:rsidRPr="00635D46">
        <w:t xml:space="preserve"> Комиссия организует совместные действия работодателя и работников по реализации мероприятий СУОТ. </w:t>
      </w:r>
      <w:r w:rsidR="00D35344" w:rsidRPr="00635D46">
        <w:rPr>
          <w:b/>
          <w:lang w:eastAsia="en-US"/>
        </w:rPr>
        <w:t xml:space="preserve">Положение </w:t>
      </w:r>
      <w:r w:rsidRPr="00635D46">
        <w:rPr>
          <w:b/>
          <w:lang w:eastAsia="en-US"/>
        </w:rPr>
        <w:t>«</w:t>
      </w:r>
      <w:r w:rsidRPr="00635D46">
        <w:rPr>
          <w:b/>
        </w:rPr>
        <w:t>О комиссии (к</w:t>
      </w:r>
      <w:r w:rsidR="00D35344" w:rsidRPr="00635D46">
        <w:rPr>
          <w:b/>
        </w:rPr>
        <w:t>омитете) по охране</w:t>
      </w:r>
      <w:r w:rsidR="00ED0CBE" w:rsidRPr="00635D46">
        <w:rPr>
          <w:b/>
        </w:rPr>
        <w:t xml:space="preserve"> труда в </w:t>
      </w:r>
      <w:r w:rsidR="00635D46" w:rsidRPr="00635D46">
        <w:rPr>
          <w:b/>
        </w:rPr>
        <w:t>МБОУ «СОШ №15».</w:t>
      </w:r>
    </w:p>
    <w:p w:rsidR="00CB4493" w:rsidRPr="00635D46" w:rsidRDefault="00D35344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</w:t>
      </w:r>
      <w:r w:rsidR="00984C72" w:rsidRPr="00635D46">
        <w:rPr>
          <w:rFonts w:ascii="Times New Roman" w:hAnsi="Times New Roman"/>
          <w:sz w:val="24"/>
          <w:szCs w:val="24"/>
        </w:rPr>
        <w:t>2</w:t>
      </w:r>
      <w:r w:rsidRPr="00635D46">
        <w:rPr>
          <w:rFonts w:ascii="Times New Roman" w:hAnsi="Times New Roman"/>
          <w:sz w:val="24"/>
          <w:szCs w:val="24"/>
        </w:rPr>
        <w:t>.1</w:t>
      </w:r>
      <w:r w:rsidR="00984C72" w:rsidRPr="00635D46">
        <w:rPr>
          <w:rFonts w:ascii="Times New Roman" w:hAnsi="Times New Roman"/>
          <w:sz w:val="24"/>
          <w:szCs w:val="24"/>
        </w:rPr>
        <w:t>. Распределение обязанностей в сфере охраны труда закрепляется в отдельных локальных нормати</w:t>
      </w:r>
      <w:r w:rsidR="00ED0CBE" w:rsidRPr="00635D46">
        <w:rPr>
          <w:rFonts w:ascii="Times New Roman" w:hAnsi="Times New Roman"/>
          <w:sz w:val="24"/>
          <w:szCs w:val="24"/>
        </w:rPr>
        <w:t>вных актах (приказах Учрежд</w:t>
      </w:r>
      <w:r w:rsidRPr="00635D46">
        <w:rPr>
          <w:rFonts w:ascii="Times New Roman" w:hAnsi="Times New Roman"/>
          <w:sz w:val="24"/>
          <w:szCs w:val="24"/>
        </w:rPr>
        <w:t>ения</w:t>
      </w:r>
      <w:r w:rsidR="00984C72" w:rsidRPr="00635D46">
        <w:rPr>
          <w:rFonts w:ascii="Times New Roman" w:hAnsi="Times New Roman"/>
          <w:sz w:val="24"/>
          <w:szCs w:val="24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6.2.2. Обязанности в сфере охраны труда:</w:t>
      </w:r>
    </w:p>
    <w:p w:rsidR="00CB4493" w:rsidRPr="00635D46" w:rsidRDefault="00ED0CBE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6.2.3.Учрежд</w:t>
      </w:r>
      <w:r w:rsidR="00CB4493" w:rsidRPr="00635D46">
        <w:rPr>
          <w:rFonts w:ascii="Times New Roman" w:hAnsi="Times New Roman"/>
          <w:sz w:val="24"/>
          <w:szCs w:val="24"/>
        </w:rPr>
        <w:t>ение</w:t>
      </w:r>
      <w:r w:rsidR="00CB4493" w:rsidRPr="00635D46">
        <w:rPr>
          <w:rFonts w:ascii="Times New Roman" w:hAnsi="Times New Roman"/>
          <w:b/>
          <w:bCs/>
          <w:sz w:val="24"/>
          <w:szCs w:val="24"/>
        </w:rPr>
        <w:t>: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организовывает ресурсное обеспечение мероприятий по охране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обеспечивает соблюдение режима труда и отдыха работников; 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60386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 безопасные рабочие места;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</w:rPr>
        <w:t>- соблюдает принципы построения систем управления охраной труда, содержащиеся в соответствующем национальном стандарте, специальных стандартах или в программах по охране труда</w:t>
      </w:r>
      <w:r w:rsidR="00ED0CBE" w:rsidRPr="00635D46">
        <w:rPr>
          <w:rFonts w:ascii="Times New Roman" w:hAnsi="Times New Roman"/>
          <w:sz w:val="24"/>
        </w:rPr>
        <w:t>, выполнение которых Учрежд</w:t>
      </w:r>
      <w:r w:rsidRPr="00635D46">
        <w:rPr>
          <w:rFonts w:ascii="Times New Roman" w:hAnsi="Times New Roman"/>
          <w:sz w:val="24"/>
        </w:rPr>
        <w:t>ение принимает на себя;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создание и функционирование СУОТ;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комплектование службы охраны труда квалифицированными специалистами;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проведение специальной оценки условий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управление профессиональными рисками;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и проводит контроль за состоянием условий и охраны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содействует работе комиссии (комитета) по охране труда, уполномоченных работниками представительных органов;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CB4493" w:rsidRPr="00635D46" w:rsidRDefault="00CB449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</w:t>
      </w:r>
      <w:r w:rsidR="00080ADA" w:rsidRPr="00635D46">
        <w:rPr>
          <w:rFonts w:ascii="Times New Roman" w:hAnsi="Times New Roman"/>
          <w:sz w:val="24"/>
          <w:szCs w:val="24"/>
        </w:rPr>
        <w:t>рушения требований охраны труда.</w:t>
      </w:r>
    </w:p>
    <w:p w:rsidR="00CB4493" w:rsidRPr="00635D46" w:rsidRDefault="00F10A48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6.2.4. Руководитель Учрежд</w:t>
      </w:r>
      <w:r w:rsidR="00CB4493" w:rsidRPr="00635D46">
        <w:rPr>
          <w:rFonts w:ascii="Times New Roman" w:hAnsi="Times New Roman"/>
          <w:sz w:val="24"/>
          <w:szCs w:val="24"/>
        </w:rPr>
        <w:t>ения через своих заместителей и руководителей структурных подразделений: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функционирование системы упр</w:t>
      </w:r>
      <w:r w:rsidR="00F10A48" w:rsidRPr="00635D46">
        <w:rPr>
          <w:rFonts w:ascii="Times New Roman" w:hAnsi="Times New Roman"/>
          <w:sz w:val="24"/>
          <w:szCs w:val="24"/>
        </w:rPr>
        <w:t>авления охраной труда в учрежден</w:t>
      </w:r>
      <w:r w:rsidR="00CB4493" w:rsidRPr="00635D46">
        <w:rPr>
          <w:rFonts w:ascii="Times New Roman" w:hAnsi="Times New Roman"/>
          <w:sz w:val="24"/>
          <w:szCs w:val="24"/>
        </w:rPr>
        <w:t>ии;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приостанавливает работы в случаях, не соответствующих установленным требованиям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6.2.5. Р</w:t>
      </w:r>
      <w:r w:rsidR="00CB4493" w:rsidRPr="00635D46">
        <w:rPr>
          <w:rFonts w:ascii="Times New Roman" w:hAnsi="Times New Roman"/>
          <w:sz w:val="24"/>
          <w:szCs w:val="24"/>
        </w:rPr>
        <w:t>аботник: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проходит медицинские осмотры, психиатрические освидетельствования по направлению работодателя;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контроле за состоянием условий и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содержит в чистоте свое рабочее место;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перед началом рабочего дня</w:t>
      </w:r>
      <w:r w:rsidR="00CB4493" w:rsidRPr="00635D46">
        <w:rPr>
          <w:rFonts w:ascii="Times New Roman" w:hAnsi="Times New Roman"/>
          <w:sz w:val="24"/>
          <w:szCs w:val="24"/>
        </w:rPr>
        <w:t xml:space="preserve"> проводит осмотр своего рабочего места;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проверяет в отношении своего рабочего места наличие и исправность ограждений,</w:t>
      </w:r>
      <w:r w:rsidRPr="00635D46">
        <w:rPr>
          <w:rFonts w:ascii="Times New Roman" w:hAnsi="Times New Roman"/>
          <w:sz w:val="24"/>
          <w:szCs w:val="24"/>
        </w:rPr>
        <w:t xml:space="preserve"> </w:t>
      </w:r>
      <w:r w:rsidR="00CB4493" w:rsidRPr="00635D46">
        <w:rPr>
          <w:rFonts w:ascii="Times New Roman" w:hAnsi="Times New Roman"/>
          <w:sz w:val="24"/>
          <w:szCs w:val="24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принимает меры по оказанию первой помощи пострадавшим на производстве;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6.2.6. Специалист (ответственный)</w:t>
      </w:r>
      <w:r w:rsidR="00CB4493" w:rsidRPr="00635D46">
        <w:rPr>
          <w:rFonts w:ascii="Times New Roman" w:hAnsi="Times New Roman"/>
          <w:sz w:val="24"/>
          <w:szCs w:val="24"/>
        </w:rPr>
        <w:t xml:space="preserve"> охраны труда: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функционирование системы управления охраной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контролирует соблюдение требований охраны труда у работодателя, трудового</w:t>
      </w:r>
      <w:r w:rsidRPr="00635D46">
        <w:rPr>
          <w:rFonts w:ascii="Times New Roman" w:hAnsi="Times New Roman"/>
          <w:sz w:val="24"/>
          <w:szCs w:val="24"/>
        </w:rPr>
        <w:t xml:space="preserve"> </w:t>
      </w:r>
      <w:r w:rsidR="00CB4493" w:rsidRPr="00635D46">
        <w:rPr>
          <w:rFonts w:ascii="Times New Roman" w:hAnsi="Times New Roman"/>
          <w:sz w:val="24"/>
          <w:szCs w:val="24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осуществляет контроль за состоянием условий и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 xml:space="preserve"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</w:t>
      </w:r>
      <w:r w:rsidR="00CB4493" w:rsidRPr="00635D46">
        <w:rPr>
          <w:rFonts w:ascii="Times New Roman" w:hAnsi="Times New Roman"/>
          <w:sz w:val="24"/>
          <w:szCs w:val="24"/>
        </w:rPr>
        <w:lastRenderedPageBreak/>
        <w:t>повышения оплаты труда и продолжительности дополнительного отпуска по результатам специальной оценки условий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управлении профессиональными рисками;</w:t>
      </w:r>
    </w:p>
    <w:p w:rsidR="0087724C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обеспечивает хранение Журнала и Справок о рассмотрении причин и обстоятельств, приведших к микротравме в течение не менее одного года соответственно со дня даты происшедшей микротравмы;</w:t>
      </w:r>
    </w:p>
    <w:p w:rsidR="0087724C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Pr="00635D46">
        <w:rPr>
          <w:rFonts w:ascii="Times New Roman" w:hAnsi="Times New Roman"/>
          <w:bCs/>
          <w:sz w:val="24"/>
          <w:szCs w:val="24"/>
        </w:rPr>
        <w:t>совместно с  выборным органом первично</w:t>
      </w:r>
      <w:r w:rsidR="00ED0CBE" w:rsidRPr="00635D46">
        <w:rPr>
          <w:rFonts w:ascii="Times New Roman" w:hAnsi="Times New Roman"/>
          <w:bCs/>
          <w:sz w:val="24"/>
          <w:szCs w:val="24"/>
        </w:rPr>
        <w:t>й профсоюзной организации Учрежд</w:t>
      </w:r>
      <w:r w:rsidRPr="00635D46">
        <w:rPr>
          <w:rFonts w:ascii="Times New Roman" w:hAnsi="Times New Roman"/>
          <w:bCs/>
          <w:sz w:val="24"/>
          <w:szCs w:val="24"/>
        </w:rPr>
        <w:t>ения обеспечивает формирование мероприятий по устранению причин, приведших к возникновению микротравмы;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проведение медицинских осмотров, психиатрических освид</w:t>
      </w:r>
      <w:r w:rsidRPr="00635D46">
        <w:rPr>
          <w:rFonts w:ascii="Times New Roman" w:hAnsi="Times New Roman"/>
          <w:sz w:val="24"/>
          <w:szCs w:val="24"/>
        </w:rPr>
        <w:t>етельствований</w:t>
      </w:r>
      <w:r w:rsidR="00CB4493" w:rsidRPr="00635D46">
        <w:rPr>
          <w:rFonts w:ascii="Times New Roman" w:hAnsi="Times New Roman"/>
          <w:sz w:val="24"/>
          <w:szCs w:val="24"/>
        </w:rPr>
        <w:t>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6.2.8. Р</w:t>
      </w:r>
      <w:r w:rsidR="00CB4493" w:rsidRPr="00635D46">
        <w:rPr>
          <w:rFonts w:ascii="Times New Roman" w:hAnsi="Times New Roman"/>
          <w:sz w:val="24"/>
          <w:szCs w:val="24"/>
        </w:rPr>
        <w:t>уководитель структурного  подразделения: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функционирование СУОТ;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содействует работе комиссии (комитета</w:t>
      </w:r>
      <w:r w:rsidR="00CB4493" w:rsidRPr="00635D46">
        <w:rPr>
          <w:rFonts w:ascii="Times New Roman" w:hAnsi="Times New Roman"/>
          <w:sz w:val="24"/>
          <w:szCs w:val="24"/>
        </w:rPr>
        <w:t>) по охране труда, уполномоченных работниками представительных органов;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</w:t>
      </w:r>
      <w:r w:rsidRPr="00635D46">
        <w:rPr>
          <w:rFonts w:ascii="Times New Roman" w:hAnsi="Times New Roman"/>
          <w:sz w:val="24"/>
          <w:szCs w:val="24"/>
        </w:rPr>
        <w:t>ельствований</w:t>
      </w:r>
      <w:r w:rsidR="00CB4493" w:rsidRPr="00635D46">
        <w:rPr>
          <w:rFonts w:ascii="Times New Roman" w:hAnsi="Times New Roman"/>
          <w:sz w:val="24"/>
          <w:szCs w:val="24"/>
        </w:rPr>
        <w:t>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проведение подготовки по охране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</w:t>
      </w:r>
      <w:r w:rsidRPr="00635D46">
        <w:rPr>
          <w:rFonts w:ascii="Times New Roman" w:hAnsi="Times New Roman"/>
          <w:sz w:val="24"/>
          <w:szCs w:val="24"/>
        </w:rPr>
        <w:t xml:space="preserve"> (при необходимости, по результатам СОУТ)</w:t>
      </w:r>
      <w:r w:rsidR="00CB4493" w:rsidRPr="00635D46">
        <w:rPr>
          <w:rFonts w:ascii="Times New Roman" w:hAnsi="Times New Roman"/>
          <w:sz w:val="24"/>
          <w:szCs w:val="24"/>
        </w:rPr>
        <w:t>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организации управления профессиональными рисками;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 xml:space="preserve"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</w:t>
      </w:r>
      <w:r w:rsidR="00CB4493" w:rsidRPr="00635D46">
        <w:rPr>
          <w:rFonts w:ascii="Times New Roman" w:hAnsi="Times New Roman"/>
          <w:sz w:val="24"/>
          <w:szCs w:val="24"/>
        </w:rPr>
        <w:lastRenderedPageBreak/>
        <w:t>подразделения, принимает меры по устранению указанных причин, по их предупреждению и профилактике;</w:t>
      </w:r>
    </w:p>
    <w:p w:rsidR="0087724C" w:rsidRPr="00635D46" w:rsidRDefault="0087724C" w:rsidP="00635D46">
      <w:pPr>
        <w:pStyle w:val="1"/>
        <w:widowControl w:val="0"/>
        <w:tabs>
          <w:tab w:val="left" w:pos="709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5D46">
        <w:rPr>
          <w:rFonts w:ascii="Times New Roman" w:hAnsi="Times New Roman"/>
          <w:b w:val="0"/>
          <w:sz w:val="24"/>
          <w:szCs w:val="24"/>
        </w:rPr>
        <w:t>- организовывает информирование работников о действиях при получении микротравм;</w:t>
      </w:r>
    </w:p>
    <w:p w:rsidR="00CB4493" w:rsidRPr="00635D46" w:rsidRDefault="00080ADA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CB4493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</w:t>
      </w:r>
      <w:r w:rsidRPr="00635D46">
        <w:rPr>
          <w:rFonts w:ascii="Times New Roman" w:hAnsi="Times New Roman"/>
          <w:sz w:val="24"/>
          <w:szCs w:val="24"/>
        </w:rPr>
        <w:t>й) специалиста (ответственного)</w:t>
      </w:r>
      <w:r w:rsidR="00CB4493" w:rsidRPr="00635D46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CB4493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CB4493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приостанавливает работы в структурном подразделении в случаях, установленных</w:t>
      </w:r>
      <w:r w:rsidRPr="00635D46">
        <w:rPr>
          <w:rFonts w:ascii="Times New Roman" w:hAnsi="Times New Roman"/>
          <w:sz w:val="24"/>
          <w:szCs w:val="24"/>
        </w:rPr>
        <w:t xml:space="preserve"> </w:t>
      </w:r>
      <w:r w:rsidR="00CB4493" w:rsidRPr="00635D46">
        <w:rPr>
          <w:rFonts w:ascii="Times New Roman" w:hAnsi="Times New Roman"/>
          <w:sz w:val="24"/>
          <w:szCs w:val="24"/>
        </w:rPr>
        <w:t>требованиями охраны труда;</w:t>
      </w:r>
    </w:p>
    <w:p w:rsidR="00CB4493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CB4493" w:rsidRPr="00635D46" w:rsidRDefault="0087724C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CB4493" w:rsidRPr="00635D46">
        <w:rPr>
          <w:rFonts w:ascii="Times New Roman" w:hAnsi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</w:t>
      </w:r>
      <w:r w:rsidRPr="00635D46">
        <w:rPr>
          <w:rFonts w:ascii="Times New Roman" w:hAnsi="Times New Roman"/>
          <w:sz w:val="24"/>
          <w:szCs w:val="24"/>
        </w:rPr>
        <w:t>авших в медицинскую организацию.</w:t>
      </w:r>
    </w:p>
    <w:p w:rsidR="00984C72" w:rsidRPr="00635D46" w:rsidRDefault="00984C72" w:rsidP="00635D4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A687E" w:rsidRPr="00635D46" w:rsidRDefault="00B60386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35D46">
        <w:rPr>
          <w:rFonts w:ascii="Times New Roman" w:hAnsi="Times New Roman"/>
          <w:b/>
          <w:bCs/>
          <w:spacing w:val="-2"/>
          <w:sz w:val="24"/>
          <w:szCs w:val="24"/>
        </w:rPr>
        <w:t>7. ФУНКЦИОНИРОВАНИЕ</w:t>
      </w:r>
    </w:p>
    <w:p w:rsidR="009D6A6E" w:rsidRPr="00635D46" w:rsidRDefault="009D6A6E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9D6A6E" w:rsidRPr="00635D46" w:rsidRDefault="009D6A6E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B60386" w:rsidRPr="00635D46">
        <w:rPr>
          <w:rFonts w:ascii="Times New Roman" w:hAnsi="Times New Roman"/>
          <w:sz w:val="24"/>
          <w:szCs w:val="24"/>
        </w:rPr>
        <w:t xml:space="preserve">7.1. </w:t>
      </w:r>
      <w:r w:rsidRPr="00635D46">
        <w:rPr>
          <w:rFonts w:ascii="Times New Roman" w:hAnsi="Times New Roman"/>
          <w:sz w:val="24"/>
        </w:rPr>
        <w:t>Работодатель должен быть достаточно компетентным (или иметь возможность стать им) в области охраны труда для определения и оптимизации опасностей и рисков, связанных с работой и применением системы управления охраной труда.</w:t>
      </w:r>
    </w:p>
    <w:p w:rsidR="00B60386" w:rsidRPr="00635D46" w:rsidRDefault="009D6A6E" w:rsidP="00635D46">
      <w:pPr>
        <w:spacing w:after="0" w:line="240" w:lineRule="auto"/>
        <w:contextualSpacing/>
        <w:jc w:val="both"/>
        <w:rPr>
          <w:sz w:val="24"/>
        </w:rPr>
      </w:pPr>
      <w:r w:rsidRPr="00635D46">
        <w:rPr>
          <w:rFonts w:ascii="Times New Roman" w:hAnsi="Times New Roman"/>
          <w:sz w:val="24"/>
        </w:rPr>
        <w:tab/>
        <w:t xml:space="preserve">7.2. </w:t>
      </w:r>
      <w:r w:rsidR="00EA687E" w:rsidRPr="00635D46">
        <w:rPr>
          <w:rFonts w:ascii="Times New Roman" w:hAnsi="Times New Roman"/>
          <w:sz w:val="24"/>
          <w:szCs w:val="24"/>
        </w:rPr>
        <w:t xml:space="preserve">С целью организации процедуры подготовки работников по охране труда, исходя из </w:t>
      </w:r>
      <w:r w:rsidR="00ED0CBE" w:rsidRPr="00635D46">
        <w:rPr>
          <w:rFonts w:ascii="Times New Roman" w:hAnsi="Times New Roman"/>
          <w:sz w:val="24"/>
          <w:szCs w:val="24"/>
        </w:rPr>
        <w:t>специфики деятельности Учрежд</w:t>
      </w:r>
      <w:r w:rsidR="00EA687E" w:rsidRPr="00635D46">
        <w:rPr>
          <w:rFonts w:ascii="Times New Roman" w:hAnsi="Times New Roman"/>
          <w:sz w:val="24"/>
          <w:szCs w:val="24"/>
        </w:rPr>
        <w:t>ения</w:t>
      </w:r>
      <w:r w:rsidR="00B60386" w:rsidRPr="00635D46">
        <w:rPr>
          <w:rFonts w:ascii="Times New Roman" w:hAnsi="Times New Roman"/>
          <w:sz w:val="24"/>
          <w:szCs w:val="24"/>
        </w:rPr>
        <w:t>, устанавливаются (определяются):</w:t>
      </w:r>
    </w:p>
    <w:p w:rsidR="00FD7C4C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 требования к необходимой профессиональной компетентности по охране труда работников, ее проверке, поддержанию и развитию</w:t>
      </w:r>
      <w:r w:rsidR="00FD7C4C" w:rsidRPr="00635D46">
        <w:rPr>
          <w:rFonts w:ascii="Times New Roman" w:hAnsi="Times New Roman"/>
          <w:sz w:val="24"/>
          <w:szCs w:val="24"/>
        </w:rPr>
        <w:t>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перечень профессий (должностей) работников, проходящих подготовку по охране труда в организации;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перечень профессий (должностей) работников, освобожденных от прохождения первичного инструктажа на рабочем месте;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вопросы, включаемые в программу инструктажа по охране труда</w:t>
      </w:r>
      <w:r w:rsidR="004570C2" w:rsidRPr="00635D46">
        <w:rPr>
          <w:rFonts w:ascii="Times New Roman" w:hAnsi="Times New Roman"/>
          <w:sz w:val="24"/>
          <w:szCs w:val="24"/>
        </w:rPr>
        <w:t xml:space="preserve"> </w:t>
      </w:r>
      <w:r w:rsidR="004570C2" w:rsidRPr="00635D46">
        <w:rPr>
          <w:rFonts w:ascii="Times New Roman" w:hAnsi="Times New Roman"/>
          <w:b/>
          <w:sz w:val="24"/>
          <w:szCs w:val="24"/>
        </w:rPr>
        <w:t xml:space="preserve">Положение «Виды и порядок проведения инструктажей по охране </w:t>
      </w:r>
      <w:r w:rsidR="00ED0CBE" w:rsidRPr="00635D46">
        <w:rPr>
          <w:rFonts w:ascii="Times New Roman" w:hAnsi="Times New Roman"/>
          <w:b/>
          <w:sz w:val="24"/>
          <w:szCs w:val="24"/>
        </w:rPr>
        <w:t xml:space="preserve">труда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  <w:r w:rsidRPr="00635D46">
        <w:rPr>
          <w:rFonts w:ascii="Times New Roman" w:hAnsi="Times New Roman"/>
          <w:b/>
          <w:sz w:val="24"/>
          <w:szCs w:val="24"/>
        </w:rPr>
        <w:t>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состав комиссии работодателя по проверке знаний требований охраны труда;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регламент работы</w:t>
      </w:r>
      <w:r w:rsidR="004570C2" w:rsidRPr="00635D46">
        <w:rPr>
          <w:rFonts w:ascii="Times New Roman" w:hAnsi="Times New Roman"/>
          <w:sz w:val="24"/>
          <w:szCs w:val="24"/>
        </w:rPr>
        <w:t xml:space="preserve"> </w:t>
      </w:r>
      <w:r w:rsidRPr="00635D46">
        <w:rPr>
          <w:rFonts w:ascii="Times New Roman" w:hAnsi="Times New Roman"/>
          <w:sz w:val="24"/>
          <w:szCs w:val="24"/>
        </w:rPr>
        <w:t xml:space="preserve"> комиссии</w:t>
      </w:r>
      <w:r w:rsidR="004570C2" w:rsidRPr="00635D46">
        <w:rPr>
          <w:rFonts w:ascii="Times New Roman" w:hAnsi="Times New Roman"/>
          <w:sz w:val="24"/>
          <w:szCs w:val="24"/>
        </w:rPr>
        <w:t xml:space="preserve"> </w:t>
      </w:r>
      <w:r w:rsidRPr="00635D46">
        <w:rPr>
          <w:rFonts w:ascii="Times New Roman" w:hAnsi="Times New Roman"/>
          <w:sz w:val="24"/>
          <w:szCs w:val="24"/>
        </w:rPr>
        <w:t xml:space="preserve"> работодателя по проверке знаний требований охраны труда</w:t>
      </w:r>
      <w:r w:rsidR="004570C2" w:rsidRPr="00635D46">
        <w:rPr>
          <w:rFonts w:ascii="Times New Roman" w:hAnsi="Times New Roman"/>
          <w:sz w:val="24"/>
          <w:szCs w:val="24"/>
        </w:rPr>
        <w:t xml:space="preserve"> </w:t>
      </w:r>
      <w:r w:rsidR="004570C2" w:rsidRPr="00635D46">
        <w:rPr>
          <w:rFonts w:ascii="Times New Roman" w:hAnsi="Times New Roman"/>
          <w:b/>
          <w:sz w:val="24"/>
          <w:szCs w:val="24"/>
        </w:rPr>
        <w:t>Положение «О комиссии (коми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тете) по охране труда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  <w:r w:rsidRPr="00635D46">
        <w:rPr>
          <w:rFonts w:ascii="Times New Roman" w:hAnsi="Times New Roman"/>
          <w:b/>
          <w:sz w:val="24"/>
          <w:szCs w:val="24"/>
        </w:rPr>
        <w:t>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организации;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B60386" w:rsidRPr="00635D46" w:rsidRDefault="00B60386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порядок организации и проведения стажировки на рабочем месте и подготовки по охране труда</w:t>
      </w:r>
      <w:r w:rsidR="00965041" w:rsidRPr="00635D46">
        <w:rPr>
          <w:rFonts w:ascii="Times New Roman" w:hAnsi="Times New Roman"/>
          <w:sz w:val="24"/>
          <w:szCs w:val="24"/>
        </w:rPr>
        <w:t xml:space="preserve"> </w:t>
      </w:r>
      <w:r w:rsidR="00965041" w:rsidRPr="00635D46">
        <w:rPr>
          <w:rFonts w:ascii="Times New Roman" w:hAnsi="Times New Roman"/>
          <w:b/>
          <w:sz w:val="24"/>
          <w:szCs w:val="24"/>
        </w:rPr>
        <w:t>Положение «О проведении стажировки на рабочем месте»</w:t>
      </w:r>
      <w:r w:rsidRPr="00635D46">
        <w:rPr>
          <w:rFonts w:ascii="Times New Roman" w:hAnsi="Times New Roman"/>
          <w:sz w:val="24"/>
          <w:szCs w:val="24"/>
        </w:rPr>
        <w:t>.</w:t>
      </w:r>
    </w:p>
    <w:p w:rsidR="00B60386" w:rsidRPr="00635D46" w:rsidRDefault="00965041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B60386" w:rsidRPr="00635D46">
        <w:rPr>
          <w:rFonts w:ascii="Times New Roman" w:hAnsi="Times New Roman"/>
          <w:sz w:val="24"/>
          <w:szCs w:val="24"/>
        </w:rPr>
        <w:t>7.</w:t>
      </w:r>
      <w:r w:rsidR="00FD7C4C" w:rsidRPr="00635D46">
        <w:rPr>
          <w:rFonts w:ascii="Times New Roman" w:hAnsi="Times New Roman"/>
          <w:sz w:val="24"/>
          <w:szCs w:val="24"/>
        </w:rPr>
        <w:t>3</w:t>
      </w:r>
      <w:r w:rsidRPr="00635D46">
        <w:rPr>
          <w:rFonts w:ascii="Times New Roman" w:hAnsi="Times New Roman"/>
          <w:sz w:val="24"/>
          <w:szCs w:val="24"/>
        </w:rPr>
        <w:t>.</w:t>
      </w:r>
      <w:r w:rsidR="00B60386" w:rsidRPr="00635D46">
        <w:rPr>
          <w:rFonts w:ascii="Times New Roman" w:hAnsi="Times New Roman"/>
          <w:sz w:val="24"/>
          <w:szCs w:val="24"/>
        </w:rPr>
        <w:t xml:space="preserve">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B60386" w:rsidRPr="00635D46" w:rsidRDefault="00965041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B60386" w:rsidRPr="00635D46">
        <w:rPr>
          <w:rFonts w:ascii="Times New Roman" w:hAnsi="Times New Roman"/>
          <w:sz w:val="24"/>
          <w:szCs w:val="24"/>
        </w:rPr>
        <w:t>формы работы с персоналом</w:t>
      </w:r>
      <w:r w:rsidR="00EA687E" w:rsidRPr="00635D46">
        <w:rPr>
          <w:rFonts w:ascii="Times New Roman" w:hAnsi="Times New Roman"/>
          <w:sz w:val="24"/>
          <w:szCs w:val="24"/>
        </w:rPr>
        <w:t>;</w:t>
      </w:r>
    </w:p>
    <w:p w:rsidR="00B60386" w:rsidRPr="00635D46" w:rsidRDefault="00EA687E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B60386" w:rsidRPr="00635D46">
        <w:rPr>
          <w:rFonts w:ascii="Times New Roman" w:hAnsi="Times New Roman"/>
          <w:sz w:val="24"/>
          <w:szCs w:val="24"/>
        </w:rPr>
        <w:t>(групп лиц) в зависимости от категории персонала;</w:t>
      </w:r>
    </w:p>
    <w:p w:rsidR="00B60386" w:rsidRPr="00635D46" w:rsidRDefault="00EA687E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B60386" w:rsidRPr="00635D46">
        <w:rPr>
          <w:rFonts w:ascii="Times New Roman" w:hAnsi="Times New Roman"/>
          <w:sz w:val="24"/>
          <w:szCs w:val="24"/>
        </w:rPr>
        <w:t>планирование аттестаций и</w:t>
      </w:r>
      <w:r w:rsidR="002452B0" w:rsidRPr="00635D46">
        <w:rPr>
          <w:rFonts w:ascii="Times New Roman" w:hAnsi="Times New Roman"/>
          <w:sz w:val="24"/>
          <w:szCs w:val="24"/>
        </w:rPr>
        <w:t xml:space="preserve"> обучения работников Учрежд</w:t>
      </w:r>
      <w:r w:rsidRPr="00635D46">
        <w:rPr>
          <w:rFonts w:ascii="Times New Roman" w:hAnsi="Times New Roman"/>
          <w:sz w:val="24"/>
          <w:szCs w:val="24"/>
        </w:rPr>
        <w:t>ения</w:t>
      </w:r>
      <w:r w:rsidR="00B60386" w:rsidRPr="00635D46">
        <w:rPr>
          <w:rFonts w:ascii="Times New Roman" w:hAnsi="Times New Roman"/>
          <w:sz w:val="24"/>
          <w:szCs w:val="24"/>
        </w:rPr>
        <w:t xml:space="preserve"> по ГО и </w:t>
      </w:r>
      <w:r w:rsidRPr="00635D46">
        <w:rPr>
          <w:rFonts w:ascii="Times New Roman" w:hAnsi="Times New Roman"/>
          <w:sz w:val="24"/>
          <w:szCs w:val="24"/>
        </w:rPr>
        <w:t xml:space="preserve">ЧС, </w:t>
      </w:r>
      <w:r w:rsidR="00B60386" w:rsidRPr="00635D46">
        <w:rPr>
          <w:rFonts w:ascii="Times New Roman" w:hAnsi="Times New Roman"/>
          <w:sz w:val="24"/>
          <w:szCs w:val="24"/>
        </w:rPr>
        <w:t>охране труда;</w:t>
      </w:r>
    </w:p>
    <w:p w:rsidR="00B60386" w:rsidRPr="00635D46" w:rsidRDefault="00EA687E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60386" w:rsidRPr="00635D46">
        <w:rPr>
          <w:rFonts w:ascii="Times New Roman" w:hAnsi="Times New Roman"/>
          <w:sz w:val="24"/>
          <w:szCs w:val="24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 </w:t>
      </w:r>
      <w:r w:rsidR="002452B0" w:rsidRPr="00635D46">
        <w:rPr>
          <w:rFonts w:ascii="Times New Roman" w:hAnsi="Times New Roman"/>
          <w:sz w:val="24"/>
          <w:szCs w:val="24"/>
        </w:rPr>
        <w:t>Учрежд</w:t>
      </w:r>
      <w:r w:rsidRPr="00635D46">
        <w:rPr>
          <w:rFonts w:ascii="Times New Roman" w:hAnsi="Times New Roman"/>
          <w:sz w:val="24"/>
          <w:szCs w:val="24"/>
        </w:rPr>
        <w:t>ения на год</w:t>
      </w:r>
      <w:r w:rsidR="00B60386" w:rsidRPr="00635D46">
        <w:rPr>
          <w:rFonts w:ascii="Times New Roman" w:hAnsi="Times New Roman"/>
          <w:sz w:val="24"/>
          <w:szCs w:val="24"/>
        </w:rPr>
        <w:t>.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7.4.</w:t>
      </w:r>
      <w:r w:rsidR="002F0BC1" w:rsidRPr="00635D46">
        <w:rPr>
          <w:rFonts w:ascii="Times New Roman" w:hAnsi="Times New Roman"/>
          <w:sz w:val="24"/>
          <w:szCs w:val="24"/>
        </w:rPr>
        <w:t xml:space="preserve"> С целью организации процедуры организации и проведения оценки условий труда в организации устанавливаются: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2F0BC1" w:rsidRPr="00635D46">
        <w:rPr>
          <w:rFonts w:ascii="Times New Roman" w:hAnsi="Times New Roman"/>
          <w:sz w:val="24"/>
          <w:szCs w:val="24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</w:t>
      </w:r>
      <w:r w:rsidR="002452B0" w:rsidRPr="00635D46">
        <w:rPr>
          <w:rFonts w:ascii="Times New Roman" w:hAnsi="Times New Roman"/>
          <w:sz w:val="24"/>
          <w:szCs w:val="24"/>
        </w:rPr>
        <w:t>деляются приказом по Учрежд</w:t>
      </w:r>
      <w:r w:rsidRPr="00635D46">
        <w:rPr>
          <w:rFonts w:ascii="Times New Roman" w:hAnsi="Times New Roman"/>
          <w:sz w:val="24"/>
          <w:szCs w:val="24"/>
        </w:rPr>
        <w:t>ению</w:t>
      </w:r>
      <w:r w:rsidR="002F0BC1" w:rsidRPr="00635D46">
        <w:rPr>
          <w:rFonts w:ascii="Times New Roman" w:hAnsi="Times New Roman"/>
          <w:sz w:val="24"/>
          <w:szCs w:val="24"/>
        </w:rPr>
        <w:t>;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2F0BC1" w:rsidRPr="00635D46">
        <w:rPr>
          <w:rFonts w:ascii="Times New Roman" w:hAnsi="Times New Roman"/>
          <w:sz w:val="24"/>
          <w:szCs w:val="24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2F0BC1" w:rsidRPr="00635D46">
        <w:rPr>
          <w:rFonts w:ascii="Times New Roman" w:hAnsi="Times New Roman"/>
          <w:sz w:val="24"/>
          <w:szCs w:val="24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2F0BC1" w:rsidRPr="00635D46">
        <w:rPr>
          <w:rFonts w:ascii="Times New Roman" w:hAnsi="Times New Roman"/>
          <w:sz w:val="24"/>
          <w:szCs w:val="24"/>
        </w:rPr>
        <w:t>порядок урегулирования споров по вопросам специальной оценки условий труда;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2F0BC1" w:rsidRPr="00635D46">
        <w:rPr>
          <w:rFonts w:ascii="Times New Roman" w:hAnsi="Times New Roman"/>
          <w:sz w:val="24"/>
          <w:szCs w:val="24"/>
        </w:rPr>
        <w:t>порядок использования результатов специальной оценки условий труда.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7.5. </w:t>
      </w:r>
      <w:r w:rsidR="002F0BC1" w:rsidRPr="00635D46">
        <w:rPr>
          <w:rFonts w:ascii="Times New Roman" w:hAnsi="Times New Roman"/>
          <w:sz w:val="24"/>
          <w:szCs w:val="24"/>
        </w:rPr>
        <w:t>С целью организации процедуры управления професс</w:t>
      </w:r>
      <w:r w:rsidR="00F10A48" w:rsidRPr="00635D46">
        <w:rPr>
          <w:rFonts w:ascii="Times New Roman" w:hAnsi="Times New Roman"/>
          <w:sz w:val="24"/>
          <w:szCs w:val="24"/>
        </w:rPr>
        <w:t>иональными рисками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2F0BC1" w:rsidRPr="00635D46">
        <w:rPr>
          <w:rFonts w:ascii="Times New Roman" w:hAnsi="Times New Roman"/>
          <w:sz w:val="24"/>
          <w:szCs w:val="24"/>
        </w:rPr>
        <w:t xml:space="preserve"> исходя из специфики  деятельности устанавливается порядок реализации следующих мероприятий по управлению профессиональными рисками:</w:t>
      </w:r>
    </w:p>
    <w:p w:rsidR="002F0BC1" w:rsidRPr="00635D46" w:rsidRDefault="002F0BC1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а) выявление опасностей;</w:t>
      </w:r>
    </w:p>
    <w:p w:rsidR="002F0BC1" w:rsidRPr="00635D46" w:rsidRDefault="002F0BC1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б) оценка уровней профессиональных рисков;</w:t>
      </w:r>
    </w:p>
    <w:p w:rsidR="002F0BC1" w:rsidRPr="00635D46" w:rsidRDefault="002F0BC1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в) снижение уровней профессиональных рисков.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7.5</w:t>
      </w:r>
      <w:r w:rsidR="002F0BC1" w:rsidRPr="00635D46">
        <w:rPr>
          <w:rFonts w:ascii="Times New Roman" w:hAnsi="Times New Roman"/>
          <w:sz w:val="24"/>
          <w:szCs w:val="24"/>
        </w:rPr>
        <w:t>.</w:t>
      </w:r>
      <w:r w:rsidRPr="00635D46">
        <w:rPr>
          <w:rFonts w:ascii="Times New Roman" w:hAnsi="Times New Roman"/>
          <w:sz w:val="24"/>
          <w:szCs w:val="24"/>
        </w:rPr>
        <w:t>1.</w:t>
      </w:r>
      <w:r w:rsidR="002F0BC1" w:rsidRPr="00635D46">
        <w:rPr>
          <w:rFonts w:ascii="Times New Roman" w:hAnsi="Times New Roman"/>
          <w:sz w:val="24"/>
          <w:szCs w:val="24"/>
        </w:rPr>
        <w:t xml:space="preserve"> Идентификация опасностей, представляющих угрозу жизни и здоровью работников, и составление их перечня осущес</w:t>
      </w:r>
      <w:r w:rsidRPr="00635D46">
        <w:rPr>
          <w:rFonts w:ascii="Times New Roman" w:hAnsi="Times New Roman"/>
          <w:sz w:val="24"/>
          <w:szCs w:val="24"/>
        </w:rPr>
        <w:t>твляется с привлечением специалиста (ответственного) охраны труда, комиссии (комитета</w:t>
      </w:r>
      <w:r w:rsidR="002F0BC1" w:rsidRPr="00635D46">
        <w:rPr>
          <w:rFonts w:ascii="Times New Roman" w:hAnsi="Times New Roman"/>
          <w:sz w:val="24"/>
          <w:szCs w:val="24"/>
        </w:rPr>
        <w:t>) по охране труда.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7.5.2. </w:t>
      </w:r>
      <w:r w:rsidR="002F0BC1" w:rsidRPr="00635D46">
        <w:rPr>
          <w:rFonts w:ascii="Times New Roman" w:hAnsi="Times New Roman"/>
          <w:sz w:val="24"/>
          <w:szCs w:val="24"/>
        </w:rPr>
        <w:t>На новом рабочем месте выявление опасностей и оценка профессиональных рисков производятся до приёма работника на работу. Для эт</w:t>
      </w:r>
      <w:r w:rsidRPr="00635D46">
        <w:rPr>
          <w:rFonts w:ascii="Times New Roman" w:hAnsi="Times New Roman"/>
          <w:sz w:val="24"/>
          <w:szCs w:val="24"/>
        </w:rPr>
        <w:t>ого отдел кадров</w:t>
      </w:r>
      <w:r w:rsidR="002F0BC1" w:rsidRPr="00635D46">
        <w:rPr>
          <w:rFonts w:ascii="Times New Roman" w:hAnsi="Times New Roman"/>
          <w:sz w:val="24"/>
          <w:szCs w:val="24"/>
        </w:rPr>
        <w:t xml:space="preserve"> уведомляет специалиста </w:t>
      </w:r>
      <w:r w:rsidRPr="00635D46">
        <w:rPr>
          <w:rFonts w:ascii="Times New Roman" w:hAnsi="Times New Roman"/>
          <w:sz w:val="24"/>
          <w:szCs w:val="24"/>
        </w:rPr>
        <w:t xml:space="preserve">(ответственного) </w:t>
      </w:r>
      <w:r w:rsidR="002F0BC1" w:rsidRPr="00635D46">
        <w:rPr>
          <w:rFonts w:ascii="Times New Roman" w:hAnsi="Times New Roman"/>
          <w:sz w:val="24"/>
          <w:szCs w:val="24"/>
        </w:rPr>
        <w:t>по охране труда о новом рабочем месте не позднее, чем за 2 недели до того, как на него будет принят работник.</w:t>
      </w:r>
    </w:p>
    <w:p w:rsidR="002F0BC1" w:rsidRPr="00635D46" w:rsidRDefault="000A2D20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</w:t>
      </w:r>
      <w:r w:rsidR="002F0BC1" w:rsidRPr="00635D46">
        <w:rPr>
          <w:rFonts w:ascii="Times New Roman" w:hAnsi="Times New Roman"/>
          <w:sz w:val="24"/>
          <w:szCs w:val="24"/>
        </w:rPr>
        <w:t>.</w:t>
      </w:r>
      <w:r w:rsidRPr="00635D46">
        <w:rPr>
          <w:rFonts w:ascii="Times New Roman" w:hAnsi="Times New Roman"/>
          <w:sz w:val="24"/>
          <w:szCs w:val="24"/>
        </w:rPr>
        <w:t>5.3.</w:t>
      </w:r>
      <w:r w:rsidR="002F0BC1" w:rsidRPr="00635D46">
        <w:rPr>
          <w:rFonts w:ascii="Times New Roman" w:hAnsi="Times New Roman"/>
          <w:sz w:val="24"/>
          <w:szCs w:val="24"/>
        </w:rPr>
        <w:t xml:space="preserve"> Перечень опасностей, представляющих угрозу жизни и здоровью работников, исходя из специфики деятельности </w:t>
      </w:r>
      <w:r w:rsidR="002452B0" w:rsidRPr="00635D46">
        <w:rPr>
          <w:rFonts w:ascii="Times New Roman" w:hAnsi="Times New Roman"/>
          <w:sz w:val="24"/>
          <w:szCs w:val="24"/>
        </w:rPr>
        <w:t>Учрежд</w:t>
      </w:r>
      <w:r w:rsidRPr="00635D46">
        <w:rPr>
          <w:rFonts w:ascii="Times New Roman" w:hAnsi="Times New Roman"/>
          <w:sz w:val="24"/>
          <w:szCs w:val="24"/>
        </w:rPr>
        <w:t>ения</w:t>
      </w:r>
      <w:r w:rsidRPr="00635D46">
        <w:rPr>
          <w:rFonts w:ascii="Times New Roman" w:hAnsi="Times New Roman"/>
          <w:b/>
          <w:sz w:val="24"/>
          <w:szCs w:val="24"/>
        </w:rPr>
        <w:t xml:space="preserve"> указан в Приложении </w:t>
      </w:r>
      <w:r w:rsidR="002452B0" w:rsidRPr="00635D46">
        <w:rPr>
          <w:rFonts w:ascii="Times New Roman" w:hAnsi="Times New Roman"/>
          <w:b/>
          <w:sz w:val="24"/>
          <w:szCs w:val="24"/>
        </w:rPr>
        <w:t>№1  Положение</w:t>
      </w:r>
      <w:r w:rsidR="00443762" w:rsidRPr="00635D46">
        <w:rPr>
          <w:rFonts w:ascii="Times New Roman" w:hAnsi="Times New Roman"/>
          <w:b/>
          <w:sz w:val="24"/>
          <w:szCs w:val="24"/>
        </w:rPr>
        <w:t xml:space="preserve"> «По</w:t>
      </w:r>
      <w:r w:rsidRPr="00635D46">
        <w:rPr>
          <w:rFonts w:ascii="Times New Roman" w:hAnsi="Times New Roman"/>
          <w:b/>
          <w:sz w:val="24"/>
          <w:szCs w:val="24"/>
        </w:rPr>
        <w:t xml:space="preserve"> идентификации опасностей, оценки уровней и управления профессиональными р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исками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</w:p>
    <w:p w:rsidR="00635D46" w:rsidRPr="00635D46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7.5.4. Порядок проведения оценки профессиональных рисков регламентирован в утвержденном работодателем л</w:t>
      </w:r>
      <w:r w:rsidR="002452B0" w:rsidRPr="00635D46">
        <w:rPr>
          <w:rFonts w:ascii="Times New Roman" w:hAnsi="Times New Roman"/>
          <w:sz w:val="24"/>
          <w:szCs w:val="24"/>
        </w:rPr>
        <w:t>окальном нормативном акте Учрежд</w:t>
      </w:r>
      <w:r w:rsidRPr="00635D46">
        <w:rPr>
          <w:rFonts w:ascii="Times New Roman" w:hAnsi="Times New Roman"/>
          <w:sz w:val="24"/>
          <w:szCs w:val="24"/>
        </w:rPr>
        <w:t xml:space="preserve">ения – в 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 Положении</w:t>
      </w:r>
      <w:r w:rsidRPr="00635D46">
        <w:rPr>
          <w:rFonts w:ascii="Times New Roman" w:hAnsi="Times New Roman"/>
          <w:b/>
          <w:sz w:val="24"/>
          <w:szCs w:val="24"/>
        </w:rPr>
        <w:t xml:space="preserve"> «По идентификации опасностей, оценки уровней и управлени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я профессиональными рисками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№15».</w:t>
      </w:r>
      <w:r w:rsidRPr="00635D46">
        <w:rPr>
          <w:rFonts w:ascii="Times New Roman" w:hAnsi="Times New Roman"/>
          <w:b/>
          <w:sz w:val="24"/>
          <w:szCs w:val="24"/>
        </w:rPr>
        <w:tab/>
      </w:r>
    </w:p>
    <w:p w:rsidR="00443762" w:rsidRPr="00635D46" w:rsidRDefault="00443762" w:rsidP="00635D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7.5.5. К мерам по исключению или снижению уровней профессиональных рисков относятся:</w:t>
      </w:r>
    </w:p>
    <w:p w:rsidR="00443762" w:rsidRPr="00842119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43762" w:rsidRPr="00842119">
        <w:rPr>
          <w:rFonts w:ascii="Times New Roman" w:hAnsi="Times New Roman"/>
          <w:sz w:val="24"/>
          <w:szCs w:val="24"/>
        </w:rPr>
        <w:t>- исключение опасной работы (процедуры);</w:t>
      </w:r>
    </w:p>
    <w:p w:rsidR="00443762" w:rsidRPr="00842119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</w:r>
      <w:r w:rsidR="00443762" w:rsidRPr="00842119">
        <w:rPr>
          <w:rFonts w:ascii="Times New Roman" w:hAnsi="Times New Roman"/>
          <w:sz w:val="24"/>
          <w:szCs w:val="24"/>
        </w:rPr>
        <w:t>- замена опасной работы (процедуры) менее опасной;</w:t>
      </w:r>
    </w:p>
    <w:p w:rsidR="00443762" w:rsidRPr="00842119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</w:r>
      <w:r w:rsidR="00443762" w:rsidRPr="00842119">
        <w:rPr>
          <w:rFonts w:ascii="Times New Roman" w:hAnsi="Times New Roman"/>
          <w:sz w:val="24"/>
          <w:szCs w:val="24"/>
        </w:rPr>
        <w:t>- реализация инженерных (технических) методов ограничения риска воздействия опасностей на работников;</w:t>
      </w:r>
    </w:p>
    <w:p w:rsidR="00443762" w:rsidRPr="00842119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</w:r>
      <w:r w:rsidR="00443762" w:rsidRPr="00842119">
        <w:rPr>
          <w:rFonts w:ascii="Times New Roman" w:hAnsi="Times New Roman"/>
          <w:sz w:val="24"/>
          <w:szCs w:val="24"/>
        </w:rPr>
        <w:t>- реализация административных методов ограничения времени воздействия опасностей на работников;</w:t>
      </w:r>
    </w:p>
    <w:p w:rsidR="00443762" w:rsidRPr="00842119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 использование средств индивидуальной защиты;</w:t>
      </w:r>
    </w:p>
    <w:p w:rsidR="00443762" w:rsidRPr="00842119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 страхование профессионального риска.</w:t>
      </w:r>
    </w:p>
    <w:p w:rsidR="00DB6079" w:rsidRPr="00842119" w:rsidRDefault="00DB6079" w:rsidP="00635D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bCs/>
          <w:sz w:val="24"/>
          <w:szCs w:val="24"/>
          <w:lang w:eastAsia="ru-RU"/>
        </w:rPr>
        <w:tab/>
        <w:t>Принципами оценки риска являются следующие положения:</w:t>
      </w:r>
    </w:p>
    <w:p w:rsidR="00DB6079" w:rsidRPr="00842119" w:rsidRDefault="00DB6079" w:rsidP="00635D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1.</w:t>
      </w:r>
      <w:r w:rsidR="002452B0" w:rsidRPr="008421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2119">
        <w:rPr>
          <w:rFonts w:ascii="Times New Roman" w:hAnsi="Times New Roman"/>
          <w:sz w:val="24"/>
          <w:szCs w:val="24"/>
          <w:lang w:eastAsia="ru-RU"/>
        </w:rPr>
        <w:t>Приоритет жизни и здоровья человека перед получением экономическими результатами.</w:t>
      </w:r>
    </w:p>
    <w:p w:rsidR="00DB6079" w:rsidRPr="00842119" w:rsidRDefault="00DB6079" w:rsidP="00635D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2452B0" w:rsidRPr="008421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2119">
        <w:rPr>
          <w:rFonts w:ascii="Times New Roman" w:hAnsi="Times New Roman"/>
          <w:sz w:val="24"/>
          <w:szCs w:val="24"/>
          <w:lang w:eastAsia="ru-RU"/>
        </w:rPr>
        <w:t>Управление профессиональными рисками учитывает опыт прошлого, управляет текущей деятельностью работодателя, и прогнозирует будущее.</w:t>
      </w:r>
    </w:p>
    <w:p w:rsidR="00DB6079" w:rsidRPr="00842119" w:rsidRDefault="00DB6079" w:rsidP="00635D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3.</w:t>
      </w:r>
      <w:r w:rsidR="002452B0" w:rsidRPr="008421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2119">
        <w:rPr>
          <w:rFonts w:ascii="Times New Roman" w:hAnsi="Times New Roman"/>
          <w:sz w:val="24"/>
          <w:szCs w:val="24"/>
          <w:lang w:eastAsia="ru-RU"/>
        </w:rPr>
        <w:t>Все оцененные профессиональные риски подлежат учету, управлению и контролю.</w:t>
      </w:r>
    </w:p>
    <w:p w:rsidR="00DB6079" w:rsidRPr="00842119" w:rsidRDefault="00DB6079" w:rsidP="00635D4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Оценка профриска  является частью системы управления охраной труда и позволяет ответить на следующие основные вопросы:</w:t>
      </w:r>
    </w:p>
    <w:p w:rsidR="00DB6079" w:rsidRPr="00842119" w:rsidRDefault="00DB6079" w:rsidP="00635D46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- какие события могут произойти и их причина (идентификация опасных событий);</w:t>
      </w:r>
    </w:p>
    <w:p w:rsidR="00DB6079" w:rsidRPr="00842119" w:rsidRDefault="00DB6079" w:rsidP="00635D46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- каковы последствия этих событий;</w:t>
      </w:r>
    </w:p>
    <w:p w:rsidR="00DB6079" w:rsidRPr="00842119" w:rsidRDefault="00DB6079" w:rsidP="00635D46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lastRenderedPageBreak/>
        <w:tab/>
        <w:t>- какова вероятность их возникновения;</w:t>
      </w:r>
    </w:p>
    <w:p w:rsidR="00DB6079" w:rsidRPr="00842119" w:rsidRDefault="00DB6079" w:rsidP="00635D46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119">
        <w:rPr>
          <w:rFonts w:ascii="Times New Roman" w:hAnsi="Times New Roman"/>
          <w:sz w:val="24"/>
          <w:szCs w:val="24"/>
          <w:lang w:eastAsia="ru-RU"/>
        </w:rPr>
        <w:tab/>
        <w:t>- какие факторы могут сократить неблагоприятные последствия или уменьшить вероятность возникновения опасных ситуаций.</w:t>
      </w:r>
    </w:p>
    <w:p w:rsidR="00443762" w:rsidRPr="00842119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  <w:t>7.6. При проведении наблюдения за состоянием здоровья работников устанавливается:</w:t>
      </w:r>
    </w:p>
    <w:p w:rsidR="00443762" w:rsidRPr="00842119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комиссии (комитета) по охране труда) медицинских осмотров, психиатрических освидетельствований;</w:t>
      </w:r>
    </w:p>
    <w:p w:rsidR="00443762" w:rsidRPr="00842119" w:rsidRDefault="00443762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</w:t>
      </w:r>
      <w:r w:rsidR="00740BB3" w:rsidRPr="00842119">
        <w:rPr>
          <w:rFonts w:ascii="Times New Roman" w:hAnsi="Times New Roman"/>
          <w:sz w:val="24"/>
          <w:szCs w:val="24"/>
        </w:rPr>
        <w:t>ким освидетельствованиям</w:t>
      </w:r>
      <w:r w:rsidRPr="00842119">
        <w:rPr>
          <w:rFonts w:ascii="Times New Roman" w:hAnsi="Times New Roman"/>
          <w:sz w:val="24"/>
          <w:szCs w:val="24"/>
        </w:rPr>
        <w:t>.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</w:r>
      <w:r w:rsidR="00443762" w:rsidRPr="00842119">
        <w:rPr>
          <w:rFonts w:ascii="Times New Roman" w:hAnsi="Times New Roman"/>
          <w:sz w:val="24"/>
          <w:szCs w:val="24"/>
        </w:rPr>
        <w:t>7.</w:t>
      </w:r>
      <w:r w:rsidRPr="00842119">
        <w:rPr>
          <w:rFonts w:ascii="Times New Roman" w:hAnsi="Times New Roman"/>
          <w:sz w:val="24"/>
          <w:szCs w:val="24"/>
        </w:rPr>
        <w:t>7.</w:t>
      </w:r>
      <w:r w:rsidR="00443762" w:rsidRPr="00842119">
        <w:rPr>
          <w:rFonts w:ascii="Times New Roman" w:hAnsi="Times New Roman"/>
          <w:sz w:val="24"/>
          <w:szCs w:val="24"/>
        </w:rPr>
        <w:t xml:space="preserve">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</w:t>
      </w:r>
      <w:r w:rsidR="00F10A48" w:rsidRPr="00842119">
        <w:rPr>
          <w:rFonts w:ascii="Times New Roman" w:hAnsi="Times New Roman"/>
          <w:sz w:val="24"/>
          <w:szCs w:val="24"/>
        </w:rPr>
        <w:t>щихся компенсациях в Учрежд</w:t>
      </w:r>
      <w:r w:rsidRPr="00842119">
        <w:rPr>
          <w:rFonts w:ascii="Times New Roman" w:hAnsi="Times New Roman"/>
          <w:sz w:val="24"/>
          <w:szCs w:val="24"/>
        </w:rPr>
        <w:t>ении</w:t>
      </w:r>
      <w:r w:rsidR="00443762" w:rsidRPr="00842119">
        <w:rPr>
          <w:rFonts w:ascii="Times New Roman" w:hAnsi="Times New Roman"/>
          <w:sz w:val="24"/>
          <w:szCs w:val="24"/>
        </w:rPr>
        <w:t xml:space="preserve"> исходя из специфики своей деятельности.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  <w:t>7.7.1</w:t>
      </w:r>
      <w:r w:rsidR="00443762" w:rsidRPr="00842119">
        <w:rPr>
          <w:rFonts w:ascii="Times New Roman" w:hAnsi="Times New Roman"/>
          <w:sz w:val="24"/>
          <w:szCs w:val="24"/>
        </w:rPr>
        <w:t>. Информирование работников осуществляется в форме:</w:t>
      </w:r>
    </w:p>
    <w:p w:rsidR="00740BB3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 в</w:t>
      </w:r>
      <w:r w:rsidR="00443762" w:rsidRPr="00842119">
        <w:rPr>
          <w:rFonts w:ascii="Times New Roman" w:hAnsi="Times New Roman"/>
          <w:sz w:val="24"/>
          <w:szCs w:val="24"/>
        </w:rPr>
        <w:t>ключения соответствующих положений в трудовой договор работника;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ознакомления работника с результатами специальной оценки условий труда на его рабочем месте;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размещения сводных данных о результатах проведения специальной оценки условий труда на рабочих местах;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>-</w:t>
      </w:r>
      <w:r w:rsidR="00443762" w:rsidRPr="00842119">
        <w:rPr>
          <w:rFonts w:ascii="Times New Roman" w:hAnsi="Times New Roman"/>
          <w:sz w:val="24"/>
          <w:szCs w:val="24"/>
        </w:rPr>
        <w:t xml:space="preserve"> использования информационных ресурсов в информационно-телекоммуникационной сети</w:t>
      </w:r>
      <w:r w:rsidR="002452B0" w:rsidRPr="00842119">
        <w:rPr>
          <w:rFonts w:ascii="Times New Roman" w:hAnsi="Times New Roman"/>
          <w:sz w:val="24"/>
          <w:szCs w:val="24"/>
        </w:rPr>
        <w:t xml:space="preserve"> Интернет и на сайте Учрежд</w:t>
      </w:r>
      <w:r w:rsidRPr="00842119">
        <w:rPr>
          <w:rFonts w:ascii="Times New Roman" w:hAnsi="Times New Roman"/>
          <w:sz w:val="24"/>
          <w:szCs w:val="24"/>
        </w:rPr>
        <w:t>ения</w:t>
      </w:r>
      <w:r w:rsidR="00443762" w:rsidRPr="00842119">
        <w:rPr>
          <w:rFonts w:ascii="Times New Roman" w:hAnsi="Times New Roman"/>
          <w:sz w:val="24"/>
          <w:szCs w:val="24"/>
        </w:rPr>
        <w:t>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размещения соответствующей информации в общедоступных местах.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  <w:t>7.8</w:t>
      </w:r>
      <w:r w:rsidR="00443762" w:rsidRPr="00842119">
        <w:rPr>
          <w:rFonts w:ascii="Times New Roman" w:hAnsi="Times New Roman"/>
          <w:sz w:val="24"/>
          <w:szCs w:val="24"/>
        </w:rPr>
        <w:t>. Процедуры обеспечения оптимальных режимов труда и</w:t>
      </w:r>
      <w:r w:rsidRPr="00842119">
        <w:rPr>
          <w:rFonts w:ascii="Times New Roman" w:hAnsi="Times New Roman"/>
          <w:sz w:val="24"/>
          <w:szCs w:val="24"/>
        </w:rPr>
        <w:t xml:space="preserve"> отдыха работников </w:t>
      </w:r>
      <w:r w:rsidR="002452B0" w:rsidRPr="00842119">
        <w:rPr>
          <w:rFonts w:ascii="Times New Roman" w:hAnsi="Times New Roman"/>
          <w:sz w:val="24"/>
          <w:szCs w:val="24"/>
        </w:rPr>
        <w:t>в Учрежд</w:t>
      </w:r>
      <w:r w:rsidRPr="00842119">
        <w:rPr>
          <w:rFonts w:ascii="Times New Roman" w:hAnsi="Times New Roman"/>
          <w:sz w:val="24"/>
          <w:szCs w:val="24"/>
        </w:rPr>
        <w:t>ении</w:t>
      </w:r>
      <w:r w:rsidR="00443762" w:rsidRPr="00842119">
        <w:rPr>
          <w:rFonts w:ascii="Times New Roman" w:hAnsi="Times New Roman"/>
          <w:sz w:val="24"/>
          <w:szCs w:val="24"/>
        </w:rPr>
        <w:t xml:space="preserve">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ab/>
        <w:t xml:space="preserve">7.8.1. </w:t>
      </w:r>
      <w:r w:rsidR="00443762" w:rsidRPr="00842119">
        <w:rPr>
          <w:rFonts w:ascii="Times New Roman" w:hAnsi="Times New Roman"/>
          <w:sz w:val="24"/>
          <w:szCs w:val="24"/>
        </w:rPr>
        <w:t>К мероприятиям по обеспечению оптимальных режимов труда и отдыха работников относятся: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обеспечение рационального использования рабочего времени;</w:t>
      </w:r>
    </w:p>
    <w:p w:rsidR="00443762" w:rsidRPr="00842119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>организация сменного режима работы, включая работу в ночное время;</w:t>
      </w:r>
    </w:p>
    <w:p w:rsidR="00443762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2119">
        <w:rPr>
          <w:rFonts w:ascii="Times New Roman" w:hAnsi="Times New Roman"/>
          <w:sz w:val="24"/>
          <w:szCs w:val="24"/>
        </w:rPr>
        <w:t xml:space="preserve">- </w:t>
      </w:r>
      <w:r w:rsidR="00443762" w:rsidRPr="00842119">
        <w:rPr>
          <w:rFonts w:ascii="Times New Roman" w:hAnsi="Times New Roman"/>
          <w:sz w:val="24"/>
          <w:szCs w:val="24"/>
        </w:rPr>
        <w:t xml:space="preserve">обеспечение внутрисменных </w:t>
      </w:r>
      <w:r w:rsidR="00443762" w:rsidRPr="00635D46">
        <w:rPr>
          <w:rFonts w:ascii="Times New Roman" w:hAnsi="Times New Roman"/>
          <w:sz w:val="24"/>
          <w:szCs w:val="24"/>
        </w:rPr>
        <w:t>перерывов для отдыха работников, включая перерывы для создания благоприятных микроклиматических условий;</w:t>
      </w:r>
    </w:p>
    <w:p w:rsidR="00443762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443762" w:rsidRPr="00635D46">
        <w:rPr>
          <w:rFonts w:ascii="Times New Roman" w:hAnsi="Times New Roman"/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7.9. При организации процедуры обеспечения работников средствами индивидуальной защиты, смывающими и обезврежи</w:t>
      </w:r>
      <w:r w:rsidR="002452B0" w:rsidRPr="00635D46">
        <w:rPr>
          <w:rFonts w:ascii="Times New Roman" w:hAnsi="Times New Roman"/>
          <w:sz w:val="24"/>
          <w:szCs w:val="24"/>
        </w:rPr>
        <w:t>вающими средствами в Учрежд</w:t>
      </w:r>
      <w:r w:rsidRPr="00635D46">
        <w:rPr>
          <w:rFonts w:ascii="Times New Roman" w:hAnsi="Times New Roman"/>
          <w:sz w:val="24"/>
          <w:szCs w:val="24"/>
        </w:rPr>
        <w:t>ении устанавливается: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потребность в обеспечении работников средствами индивидуальной защиты, смывающими и обезвреживающими средствами;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 </w:t>
      </w:r>
      <w:r w:rsidRPr="00635D46">
        <w:rPr>
          <w:rFonts w:ascii="Times New Roman" w:hAnsi="Times New Roman"/>
          <w:b/>
          <w:sz w:val="24"/>
          <w:szCs w:val="24"/>
        </w:rPr>
        <w:t>Положение «Об обеспечении ра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ботников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  <w:r w:rsidR="00F10A48" w:rsidRPr="00635D46">
        <w:rPr>
          <w:rFonts w:ascii="Times New Roman" w:hAnsi="Times New Roman"/>
          <w:b/>
          <w:sz w:val="24"/>
          <w:szCs w:val="24"/>
        </w:rPr>
        <w:t xml:space="preserve"> СИЗ</w:t>
      </w:r>
      <w:r w:rsidRPr="00635D46">
        <w:rPr>
          <w:rFonts w:ascii="Times New Roman" w:hAnsi="Times New Roman"/>
          <w:b/>
          <w:sz w:val="24"/>
          <w:szCs w:val="24"/>
        </w:rPr>
        <w:t>»</w:t>
      </w:r>
      <w:r w:rsidRPr="00635D46">
        <w:rPr>
          <w:rFonts w:ascii="Times New Roman" w:hAnsi="Times New Roman"/>
          <w:sz w:val="24"/>
          <w:szCs w:val="24"/>
        </w:rPr>
        <w:t>;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>-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7.9.1.Обеспечение работников средствами индивидуальной защиты, смывающими и</w:t>
      </w:r>
      <w:r w:rsidRPr="00635D46">
        <w:rPr>
          <w:rFonts w:ascii="Times New Roman" w:hAnsi="Times New Roman"/>
        </w:rPr>
        <w:br/>
      </w:r>
      <w:r w:rsidRPr="00635D46">
        <w:rPr>
          <w:rFonts w:ascii="Times New Roman" w:hAnsi="Times New Roman"/>
          <w:sz w:val="24"/>
          <w:szCs w:val="24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740BB3" w:rsidRPr="00635D46" w:rsidRDefault="00740BB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7.9.2. Выдача работникам средств индивидуальной защиты, смывающих и обезвреживающих средств сверх установленных норм их выдачи или в случаях, не </w:t>
      </w:r>
      <w:r w:rsidRPr="00635D46">
        <w:rPr>
          <w:rFonts w:ascii="Times New Roman" w:hAnsi="Times New Roman"/>
          <w:sz w:val="24"/>
          <w:szCs w:val="24"/>
        </w:rPr>
        <w:lastRenderedPageBreak/>
        <w:t>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B6079" w:rsidRPr="00635D46" w:rsidRDefault="00DB6079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F355F9" w:rsidRPr="00635D46" w:rsidRDefault="00F355F9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35D46">
        <w:rPr>
          <w:rFonts w:ascii="Times New Roman" w:hAnsi="Times New Roman"/>
          <w:b/>
          <w:bCs/>
          <w:spacing w:val="-2"/>
          <w:sz w:val="24"/>
          <w:szCs w:val="24"/>
        </w:rPr>
        <w:t>8. ОЦЕНКА РЕЗУЛЬТАТОВ ДЕЯТЕЛЬНОСТИ</w:t>
      </w:r>
    </w:p>
    <w:p w:rsidR="00F355F9" w:rsidRPr="00635D46" w:rsidRDefault="00F355F9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F355F9" w:rsidRPr="00635D46" w:rsidRDefault="00F355F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8.1. С целью организации контроля функционирования СУОТ и мониторинга реализа</w:t>
      </w:r>
      <w:r w:rsidR="002452B0" w:rsidRPr="00635D46">
        <w:rPr>
          <w:rFonts w:ascii="Times New Roman" w:hAnsi="Times New Roman"/>
          <w:sz w:val="24"/>
          <w:szCs w:val="24"/>
        </w:rPr>
        <w:t>ции процедур в  Учрежд</w:t>
      </w:r>
      <w:r w:rsidRPr="00635D46">
        <w:rPr>
          <w:rFonts w:ascii="Times New Roman" w:hAnsi="Times New Roman"/>
          <w:sz w:val="24"/>
          <w:szCs w:val="24"/>
        </w:rPr>
        <w:t>ении устанавливается порядок реализации мероприятий, обеспечивающих: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355F9" w:rsidRPr="00635D46">
        <w:rPr>
          <w:rFonts w:ascii="Times New Roman" w:hAnsi="Times New Roman"/>
          <w:sz w:val="24"/>
          <w:szCs w:val="24"/>
        </w:rPr>
        <w:t>- оценку соответствия состояния условий и охраны труда требованиям охраны труда,</w:t>
      </w:r>
      <w:r w:rsidR="00F355F9" w:rsidRPr="00635D46">
        <w:rPr>
          <w:rFonts w:ascii="Times New Roman" w:hAnsi="Times New Roman"/>
        </w:rPr>
        <w:br/>
      </w:r>
      <w:r w:rsidR="00F355F9" w:rsidRPr="00635D46">
        <w:rPr>
          <w:rFonts w:ascii="Times New Roman" w:hAnsi="Times New Roman"/>
          <w:sz w:val="24"/>
          <w:szCs w:val="24"/>
        </w:rPr>
        <w:t>соглашениям по охране труда, подлежащим выполнению;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355F9" w:rsidRPr="00635D46">
        <w:rPr>
          <w:rFonts w:ascii="Times New Roman" w:hAnsi="Times New Roman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355F9" w:rsidRPr="00635D46">
        <w:rPr>
          <w:rFonts w:ascii="Times New Roman" w:hAnsi="Times New Roman"/>
          <w:sz w:val="24"/>
          <w:szCs w:val="24"/>
        </w:rPr>
        <w:t>- получение данных, составляющих основу для принятия решений по совершенствованию СУОТ.</w:t>
      </w:r>
    </w:p>
    <w:p w:rsidR="00F355F9" w:rsidRPr="00635D46" w:rsidRDefault="00F355F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8.</w:t>
      </w:r>
      <w:r w:rsidR="002452B0" w:rsidRPr="00635D46">
        <w:rPr>
          <w:rFonts w:ascii="Times New Roman" w:hAnsi="Times New Roman"/>
          <w:sz w:val="24"/>
          <w:szCs w:val="24"/>
        </w:rPr>
        <w:t>2. В Учрежд</w:t>
      </w:r>
      <w:r w:rsidRPr="00635D46">
        <w:rPr>
          <w:rFonts w:ascii="Times New Roman" w:hAnsi="Times New Roman"/>
          <w:sz w:val="24"/>
          <w:szCs w:val="24"/>
        </w:rPr>
        <w:t>ении определяются основные виды контроля функционирования СУОТ и мониторинга реализации процедур: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355F9" w:rsidRPr="00635D46">
        <w:rPr>
          <w:rFonts w:ascii="Times New Roman" w:hAnsi="Times New Roman"/>
          <w:sz w:val="24"/>
          <w:szCs w:val="24"/>
        </w:rPr>
        <w:t>-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355F9" w:rsidRPr="00635D46">
        <w:rPr>
          <w:rFonts w:ascii="Times New Roman" w:hAnsi="Times New Roman"/>
          <w:sz w:val="24"/>
          <w:szCs w:val="24"/>
        </w:rPr>
        <w:t>-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</w:t>
      </w:r>
      <w:r w:rsidR="00F536E5" w:rsidRPr="00635D46">
        <w:rPr>
          <w:rFonts w:ascii="Times New Roman" w:hAnsi="Times New Roman"/>
          <w:sz w:val="24"/>
          <w:szCs w:val="24"/>
        </w:rPr>
        <w:t>еских освидетельствований</w:t>
      </w:r>
      <w:r w:rsidR="00F355F9" w:rsidRPr="00635D46">
        <w:rPr>
          <w:rFonts w:ascii="Times New Roman" w:hAnsi="Times New Roman"/>
          <w:sz w:val="24"/>
          <w:szCs w:val="24"/>
        </w:rPr>
        <w:t>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 xml:space="preserve">учет и анализ несчастных случаев, профессиональных заболеваний, </w:t>
      </w:r>
      <w:r w:rsidR="00F536E5" w:rsidRPr="00635D46">
        <w:rPr>
          <w:rFonts w:ascii="Times New Roman" w:hAnsi="Times New Roman"/>
          <w:sz w:val="24"/>
          <w:szCs w:val="24"/>
        </w:rPr>
        <w:t xml:space="preserve">профессиональных рисков, </w:t>
      </w:r>
      <w:r w:rsidR="00F355F9" w:rsidRPr="00635D46">
        <w:rPr>
          <w:rFonts w:ascii="Times New Roman" w:hAnsi="Times New Roman"/>
          <w:sz w:val="24"/>
          <w:szCs w:val="24"/>
        </w:rPr>
        <w:t>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8.3.</w:t>
      </w:r>
      <w:r w:rsidR="00F10A48" w:rsidRPr="00635D46">
        <w:rPr>
          <w:rFonts w:ascii="Times New Roman" w:hAnsi="Times New Roman"/>
          <w:sz w:val="24"/>
          <w:szCs w:val="24"/>
        </w:rPr>
        <w:t xml:space="preserve"> </w:t>
      </w:r>
      <w:r w:rsidR="00F355F9" w:rsidRPr="00635D46">
        <w:rPr>
          <w:rFonts w:ascii="Times New Roman" w:hAnsi="Times New Roman"/>
          <w:sz w:val="24"/>
          <w:szCs w:val="24"/>
        </w:rPr>
        <w:t>Для повышения эффективности контроля функционирования СУОТ и мониторинга показателей реализации процедур на каждом</w:t>
      </w:r>
      <w:r w:rsidR="002452B0" w:rsidRPr="00635D46">
        <w:rPr>
          <w:rFonts w:ascii="Times New Roman" w:hAnsi="Times New Roman"/>
          <w:sz w:val="24"/>
          <w:szCs w:val="24"/>
        </w:rPr>
        <w:t xml:space="preserve"> уровне управления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8.4.</w:t>
      </w:r>
      <w:r w:rsidR="00F355F9" w:rsidRPr="00635D46">
        <w:rPr>
          <w:rFonts w:ascii="Times New Roman" w:hAnsi="Times New Roman"/>
          <w:sz w:val="24"/>
          <w:szCs w:val="24"/>
        </w:rPr>
        <w:t xml:space="preserve"> При проведении контроля функционирования СУОТ и анализа реализации процедур и исполнения мероприятий по охране труда</w:t>
      </w:r>
      <w:r w:rsidR="006C5FD3" w:rsidRPr="00635D46">
        <w:rPr>
          <w:rFonts w:ascii="Times New Roman" w:hAnsi="Times New Roman"/>
          <w:sz w:val="24"/>
          <w:szCs w:val="24"/>
        </w:rPr>
        <w:t xml:space="preserve"> </w:t>
      </w:r>
      <w:r w:rsidR="006C5FD3" w:rsidRPr="00635D46">
        <w:rPr>
          <w:rFonts w:ascii="Times New Roman" w:hAnsi="Times New Roman"/>
          <w:b/>
          <w:sz w:val="24"/>
          <w:szCs w:val="24"/>
        </w:rPr>
        <w:t>Положение «О порядке проведения внутреннего аудита по охране труда»</w:t>
      </w:r>
      <w:r w:rsidR="00F355F9" w:rsidRPr="00635D46">
        <w:rPr>
          <w:rFonts w:ascii="Times New Roman" w:hAnsi="Times New Roman"/>
          <w:sz w:val="24"/>
          <w:szCs w:val="24"/>
        </w:rPr>
        <w:t>,  необходимо оценивать следующие показатели: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достижение поставленных целей в области охраны труда;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эффективность действий, намеченных работода</w:t>
      </w:r>
      <w:r w:rsidR="002452B0" w:rsidRPr="00635D46">
        <w:rPr>
          <w:rFonts w:ascii="Times New Roman" w:hAnsi="Times New Roman"/>
          <w:sz w:val="24"/>
          <w:szCs w:val="24"/>
        </w:rPr>
        <w:t>телем (директором Учрежд</w:t>
      </w:r>
      <w:r w:rsidR="00F536E5" w:rsidRPr="00635D46">
        <w:rPr>
          <w:rFonts w:ascii="Times New Roman" w:hAnsi="Times New Roman"/>
          <w:sz w:val="24"/>
          <w:szCs w:val="24"/>
        </w:rPr>
        <w:t>ения</w:t>
      </w:r>
      <w:r w:rsidR="00F355F9" w:rsidRPr="00635D46">
        <w:rPr>
          <w:rFonts w:ascii="Times New Roman" w:hAnsi="Times New Roman"/>
          <w:sz w:val="24"/>
          <w:szCs w:val="24"/>
        </w:rPr>
        <w:t>) на всех уровнях управления по результатам предыдущего анализа эффективности функционирования СУОТ;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необходимость изменения критериев оценки эффективности функционирования СУОТ;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8.5. </w:t>
      </w:r>
      <w:r w:rsidR="00F355F9" w:rsidRPr="00635D46">
        <w:rPr>
          <w:rFonts w:ascii="Times New Roman" w:hAnsi="Times New Roman"/>
          <w:sz w:val="24"/>
          <w:szCs w:val="24"/>
        </w:rPr>
        <w:t>Результаты контроля функционирования СУОТ и мониторинга реализации процедур оформляются в форме акта.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8.6. </w:t>
      </w:r>
      <w:r w:rsidR="00F355F9" w:rsidRPr="00635D46">
        <w:rPr>
          <w:rFonts w:ascii="Times New Roman" w:hAnsi="Times New Roman"/>
          <w:sz w:val="24"/>
          <w:szCs w:val="24"/>
        </w:rPr>
        <w:t>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F536E5" w:rsidRPr="00635D46" w:rsidRDefault="00F536E5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t>9. УЛУЧШЕНИЕ ФУНКЦИОНИРОВАНИЯ СУОТ</w:t>
      </w:r>
    </w:p>
    <w:p w:rsidR="00F536E5" w:rsidRPr="00635D46" w:rsidRDefault="00F536E5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9.1. </w:t>
      </w:r>
      <w:r w:rsidR="00F355F9" w:rsidRPr="00635D46">
        <w:rPr>
          <w:rFonts w:ascii="Times New Roman" w:hAnsi="Times New Roman"/>
          <w:sz w:val="24"/>
          <w:szCs w:val="24"/>
        </w:rPr>
        <w:t>Улучшение функционирования С</w:t>
      </w:r>
      <w:r w:rsidR="002452B0" w:rsidRPr="00635D46">
        <w:rPr>
          <w:rFonts w:ascii="Times New Roman" w:hAnsi="Times New Roman"/>
          <w:sz w:val="24"/>
          <w:szCs w:val="24"/>
        </w:rPr>
        <w:t>УОТ в Учрежд</w:t>
      </w:r>
      <w:r w:rsidRPr="00635D46">
        <w:rPr>
          <w:rFonts w:ascii="Times New Roman" w:hAnsi="Times New Roman"/>
          <w:sz w:val="24"/>
          <w:szCs w:val="24"/>
        </w:rPr>
        <w:t xml:space="preserve">ении </w:t>
      </w:r>
      <w:r w:rsidR="00F355F9" w:rsidRPr="00635D46">
        <w:rPr>
          <w:rFonts w:ascii="Times New Roman" w:hAnsi="Times New Roman"/>
          <w:sz w:val="24"/>
          <w:szCs w:val="24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</w:t>
      </w:r>
      <w:r w:rsidR="006C5FD3" w:rsidRPr="00635D46">
        <w:rPr>
          <w:rFonts w:ascii="Times New Roman" w:hAnsi="Times New Roman"/>
          <w:sz w:val="24"/>
          <w:szCs w:val="24"/>
        </w:rPr>
        <w:t xml:space="preserve"> </w:t>
      </w:r>
      <w:r w:rsidR="006C5FD3" w:rsidRPr="00635D46">
        <w:rPr>
          <w:rFonts w:ascii="Times New Roman" w:hAnsi="Times New Roman"/>
          <w:b/>
          <w:sz w:val="24"/>
          <w:szCs w:val="24"/>
        </w:rPr>
        <w:t>Положение «О планировании мероприятий по улучшению условий и охраны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 труда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  <w:r w:rsidR="00F355F9" w:rsidRPr="00635D46">
        <w:rPr>
          <w:rFonts w:ascii="Times New Roman" w:hAnsi="Times New Roman"/>
          <w:b/>
          <w:sz w:val="24"/>
          <w:szCs w:val="24"/>
        </w:rPr>
        <w:t>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9.2. </w:t>
      </w:r>
      <w:r w:rsidR="00F355F9" w:rsidRPr="00635D46">
        <w:rPr>
          <w:rFonts w:ascii="Times New Roman" w:hAnsi="Times New Roman"/>
          <w:sz w:val="24"/>
          <w:szCs w:val="24"/>
        </w:rPr>
        <w:t>Примерный перечень показателей контроля функционирования СУОТ определяется, но не ограничивается, следующими данными: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абсолютные показатели – время на выполнение, стоимость, технические показатели и показатели качества;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относительные показатели – план/факт, удельные показатели, показатели в сравнении с другими процессами;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качественные показатели – актуальность и доступность исходных данных для реализации процессов СУОТ.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9.3. </w:t>
      </w:r>
      <w:r w:rsidR="00F355F9" w:rsidRPr="00635D46">
        <w:rPr>
          <w:rFonts w:ascii="Times New Roman" w:hAnsi="Times New Roman"/>
          <w:sz w:val="24"/>
          <w:szCs w:val="24"/>
        </w:rPr>
        <w:t>При планировании улучшения фун</w:t>
      </w:r>
      <w:r w:rsidR="002452B0" w:rsidRPr="00635D46">
        <w:rPr>
          <w:rFonts w:ascii="Times New Roman" w:hAnsi="Times New Roman"/>
          <w:sz w:val="24"/>
          <w:szCs w:val="24"/>
        </w:rPr>
        <w:t>кционирования СУОТ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степень достижения целей в области охраны труда;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способность СУОТ обеспечивать выполнение обязанностей должностных лиц, отраженных в Политике по охране труда;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эффективность де</w:t>
      </w:r>
      <w:r w:rsidR="002452B0" w:rsidRPr="00635D46">
        <w:rPr>
          <w:rFonts w:ascii="Times New Roman" w:hAnsi="Times New Roman"/>
          <w:sz w:val="24"/>
          <w:szCs w:val="24"/>
        </w:rPr>
        <w:t>йствий, намеченных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необходимость изменения СУОТ, включая корректировку целей в области охраны труда, перераспределение обязанност</w:t>
      </w:r>
      <w:r w:rsidR="002452B0" w:rsidRPr="00635D46">
        <w:rPr>
          <w:rFonts w:ascii="Times New Roman" w:hAnsi="Times New Roman"/>
          <w:sz w:val="24"/>
          <w:szCs w:val="24"/>
        </w:rPr>
        <w:t>ей должностных лиц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в области охраны труда, перераспределение ресурсов работодателя;</w:t>
      </w:r>
    </w:p>
    <w:p w:rsidR="006C5FD3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необходимость изменения критериев оценки эффективности функционирования СУОТ</w:t>
      </w:r>
      <w:r w:rsidR="006C5FD3" w:rsidRPr="00635D46">
        <w:rPr>
          <w:rFonts w:ascii="Times New Roman" w:hAnsi="Times New Roman"/>
          <w:sz w:val="24"/>
          <w:szCs w:val="24"/>
        </w:rPr>
        <w:t>.</w:t>
      </w:r>
    </w:p>
    <w:p w:rsidR="006C5FD3" w:rsidRPr="00635D46" w:rsidRDefault="006C5FD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9.4.</w:t>
      </w:r>
      <w:r w:rsidR="00C95FC3" w:rsidRPr="00635D46">
        <w:rPr>
          <w:rFonts w:ascii="Times New Roman" w:hAnsi="Times New Roman"/>
          <w:sz w:val="24"/>
          <w:szCs w:val="24"/>
        </w:rPr>
        <w:t xml:space="preserve"> </w:t>
      </w:r>
      <w:r w:rsidRPr="00635D46">
        <w:rPr>
          <w:rFonts w:ascii="Times New Roman" w:hAnsi="Times New Roman"/>
          <w:sz w:val="24"/>
          <w:szCs w:val="24"/>
        </w:rPr>
        <w:t>Предупреждающие и корректирующие действия</w:t>
      </w:r>
    </w:p>
    <w:p w:rsidR="00C95FC3" w:rsidRPr="00635D46" w:rsidRDefault="006C5FD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635D46">
        <w:rPr>
          <w:rFonts w:ascii="Times New Roman" w:hAnsi="Times New Roman"/>
          <w:sz w:val="24"/>
        </w:rPr>
        <w:tab/>
      </w:r>
      <w:r w:rsidR="001C63B8" w:rsidRPr="00635D46">
        <w:rPr>
          <w:rFonts w:ascii="Times New Roman" w:hAnsi="Times New Roman"/>
          <w:sz w:val="24"/>
        </w:rPr>
        <w:t>9.4</w:t>
      </w:r>
      <w:r w:rsidRPr="00635D46">
        <w:rPr>
          <w:rFonts w:ascii="Times New Roman" w:hAnsi="Times New Roman"/>
          <w:sz w:val="24"/>
        </w:rPr>
        <w:t>.1. 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 w:rsidR="00C95FC3" w:rsidRPr="00635D46" w:rsidRDefault="00C95FC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635D46">
        <w:rPr>
          <w:rFonts w:ascii="Times New Roman" w:hAnsi="Times New Roman"/>
          <w:sz w:val="24"/>
        </w:rPr>
        <w:tab/>
        <w:t xml:space="preserve">- </w:t>
      </w:r>
      <w:r w:rsidR="006C5FD3" w:rsidRPr="00635D46">
        <w:rPr>
          <w:rFonts w:ascii="Times New Roman" w:hAnsi="Times New Roman"/>
          <w:sz w:val="24"/>
        </w:rPr>
        <w:t>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C95FC3" w:rsidRPr="00635D46" w:rsidRDefault="00C95FC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635D46">
        <w:rPr>
          <w:rFonts w:ascii="Times New Roman" w:hAnsi="Times New Roman"/>
          <w:sz w:val="24"/>
        </w:rPr>
        <w:tab/>
        <w:t xml:space="preserve">- </w:t>
      </w:r>
      <w:r w:rsidR="006C5FD3" w:rsidRPr="00635D46">
        <w:rPr>
          <w:rFonts w:ascii="Times New Roman" w:hAnsi="Times New Roman"/>
          <w:sz w:val="24"/>
        </w:rPr>
        <w:t>инициирование, планирование, реализацию, проверку эффективности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 w:rsidR="006C5FD3" w:rsidRPr="00635D46" w:rsidRDefault="00C95FC3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</w:rPr>
        <w:tab/>
      </w:r>
      <w:r w:rsidR="001C63B8" w:rsidRPr="00635D46">
        <w:rPr>
          <w:rFonts w:ascii="Times New Roman" w:hAnsi="Times New Roman"/>
          <w:sz w:val="24"/>
        </w:rPr>
        <w:t>9</w:t>
      </w:r>
      <w:r w:rsidRPr="00635D46">
        <w:rPr>
          <w:rFonts w:ascii="Times New Roman" w:hAnsi="Times New Roman"/>
          <w:sz w:val="24"/>
        </w:rPr>
        <w:t>.</w:t>
      </w:r>
      <w:r w:rsidR="006C5FD3" w:rsidRPr="00635D46">
        <w:rPr>
          <w:rFonts w:ascii="Times New Roman" w:hAnsi="Times New Roman"/>
          <w:sz w:val="24"/>
        </w:rPr>
        <w:t>4.2. Если оценка системы управления охраной труда или другие источники показывают, что предупреждающие и защитные меры от опасных и вредных производственных факторов и рисков неэффективны, то соответствующие обстоятельствам другие предупредительные и регулирующие меры должны быть своевременно предусмотрены, полностью выполнены и документально оформлены.</w:t>
      </w:r>
    </w:p>
    <w:p w:rsidR="006C5FD3" w:rsidRPr="00635D46" w:rsidRDefault="006C5FD3" w:rsidP="00635D46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FD3" w:rsidRPr="00635D46" w:rsidRDefault="006C5FD3" w:rsidP="00635D4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452B0" w:rsidRPr="00635D46" w:rsidRDefault="002452B0" w:rsidP="00635D4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536E5" w:rsidRPr="00635D46" w:rsidRDefault="00F536E5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lastRenderedPageBreak/>
        <w:t xml:space="preserve">10. РЕАГИРОВАНИЕ НА АВАРИИ, НЕСЧАСТНЫЕ СЛУЧАИ, </w:t>
      </w:r>
    </w:p>
    <w:p w:rsidR="00F536E5" w:rsidRPr="00635D46" w:rsidRDefault="00F536E5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t>ПРОФЕССИОНАЛЬНЫЕ ЗАБОЛЕВАНИЯ</w:t>
      </w:r>
    </w:p>
    <w:p w:rsidR="00F536E5" w:rsidRPr="00635D46" w:rsidRDefault="00F536E5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10</w:t>
      </w:r>
      <w:r w:rsidR="00F355F9" w:rsidRPr="00635D46">
        <w:rPr>
          <w:rFonts w:ascii="Times New Roman" w:hAnsi="Times New Roman"/>
          <w:sz w:val="24"/>
          <w:szCs w:val="24"/>
        </w:rPr>
        <w:t>.</w:t>
      </w:r>
      <w:r w:rsidRPr="00635D46">
        <w:rPr>
          <w:rFonts w:ascii="Times New Roman" w:hAnsi="Times New Roman"/>
          <w:sz w:val="24"/>
          <w:szCs w:val="24"/>
        </w:rPr>
        <w:t>1.</w:t>
      </w:r>
      <w:r w:rsidR="00F355F9" w:rsidRPr="00635D46">
        <w:rPr>
          <w:rFonts w:ascii="Times New Roman" w:hAnsi="Times New Roman"/>
          <w:sz w:val="24"/>
          <w:szCs w:val="24"/>
        </w:rPr>
        <w:t xml:space="preserve"> С целью обеспечения и поддержания безопасных условий труда, недопущения случаев производственного травматизма и профессиональ</w:t>
      </w:r>
      <w:r w:rsidR="002452B0" w:rsidRPr="00635D46">
        <w:rPr>
          <w:rFonts w:ascii="Times New Roman" w:hAnsi="Times New Roman"/>
          <w:sz w:val="24"/>
          <w:szCs w:val="24"/>
        </w:rPr>
        <w:t>ной заболеваемости в Учрежд</w:t>
      </w:r>
      <w:r w:rsidRPr="00635D46">
        <w:rPr>
          <w:rFonts w:ascii="Times New Roman" w:hAnsi="Times New Roman"/>
          <w:sz w:val="24"/>
          <w:szCs w:val="24"/>
        </w:rPr>
        <w:t xml:space="preserve">ении </w:t>
      </w:r>
      <w:r w:rsidR="00F355F9" w:rsidRPr="00635D46">
        <w:rPr>
          <w:rFonts w:ascii="Times New Roman" w:hAnsi="Times New Roman"/>
          <w:sz w:val="24"/>
          <w:szCs w:val="24"/>
        </w:rPr>
        <w:t> устанавливается выявление потенциально возможных аварий, порядок действий в случае их возникновения.</w:t>
      </w:r>
    </w:p>
    <w:p w:rsidR="00F355F9" w:rsidRPr="00635D46" w:rsidRDefault="00F536E5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10.2. </w:t>
      </w:r>
      <w:r w:rsidR="00F355F9" w:rsidRPr="00635D46">
        <w:rPr>
          <w:rFonts w:ascii="Times New Roman" w:hAnsi="Times New Roman"/>
          <w:sz w:val="24"/>
          <w:szCs w:val="24"/>
        </w:rPr>
        <w:t>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невозобновление работы в условиях аварии;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F536E5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 xml:space="preserve"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</w:t>
      </w:r>
      <w:r w:rsidR="00422BED" w:rsidRPr="00635D46">
        <w:rPr>
          <w:rFonts w:ascii="Times New Roman" w:hAnsi="Times New Roman"/>
          <w:sz w:val="24"/>
          <w:szCs w:val="24"/>
        </w:rPr>
        <w:t xml:space="preserve">первой помощи, </w:t>
      </w:r>
      <w:r w:rsidR="00F355F9" w:rsidRPr="00635D46">
        <w:rPr>
          <w:rFonts w:ascii="Times New Roman" w:hAnsi="Times New Roman"/>
          <w:sz w:val="24"/>
          <w:szCs w:val="24"/>
        </w:rPr>
        <w:t>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22BED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10</w:t>
      </w:r>
      <w:r w:rsidR="00F355F9" w:rsidRPr="00635D46">
        <w:rPr>
          <w:rFonts w:ascii="Times New Roman" w:hAnsi="Times New Roman"/>
          <w:sz w:val="24"/>
          <w:szCs w:val="24"/>
        </w:rPr>
        <w:t>.</w:t>
      </w:r>
      <w:r w:rsidRPr="00635D46">
        <w:rPr>
          <w:rFonts w:ascii="Times New Roman" w:hAnsi="Times New Roman"/>
          <w:sz w:val="24"/>
          <w:szCs w:val="24"/>
        </w:rPr>
        <w:t>3.</w:t>
      </w:r>
      <w:r w:rsidR="00F355F9" w:rsidRPr="00635D46">
        <w:rPr>
          <w:rFonts w:ascii="Times New Roman" w:hAnsi="Times New Roman"/>
          <w:sz w:val="24"/>
          <w:szCs w:val="24"/>
        </w:rPr>
        <w:t xml:space="preserve"> С целью своевременного определения и понимания причин возникновения аварий, несчастных случаев и профессиона</w:t>
      </w:r>
      <w:r w:rsidR="002452B0" w:rsidRPr="00635D46">
        <w:rPr>
          <w:rFonts w:ascii="Times New Roman" w:hAnsi="Times New Roman"/>
          <w:sz w:val="24"/>
          <w:szCs w:val="24"/>
        </w:rPr>
        <w:t>льных заболеваниях 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устанавливается порядок расследования аварий, несчастных случаев </w:t>
      </w:r>
      <w:r w:rsidRPr="00635D46">
        <w:rPr>
          <w:rFonts w:ascii="Times New Roman" w:hAnsi="Times New Roman"/>
          <w:b/>
          <w:sz w:val="24"/>
          <w:szCs w:val="24"/>
        </w:rPr>
        <w:t>Положение «О порядке расследования и уч</w:t>
      </w:r>
      <w:r w:rsidR="002452B0" w:rsidRPr="00635D46">
        <w:rPr>
          <w:rFonts w:ascii="Times New Roman" w:hAnsi="Times New Roman"/>
          <w:b/>
          <w:sz w:val="24"/>
          <w:szCs w:val="24"/>
        </w:rPr>
        <w:t xml:space="preserve">ете несчастных случаев в </w:t>
      </w:r>
      <w:r w:rsidR="00635D46" w:rsidRPr="00635D46">
        <w:rPr>
          <w:rFonts w:ascii="Times New Roman" w:hAnsi="Times New Roman"/>
          <w:b/>
          <w:sz w:val="24"/>
          <w:szCs w:val="24"/>
        </w:rPr>
        <w:t>МБОУ «СОШ №15»</w:t>
      </w:r>
      <w:r w:rsidRPr="00635D46">
        <w:rPr>
          <w:rFonts w:ascii="Times New Roman" w:hAnsi="Times New Roman"/>
          <w:sz w:val="24"/>
          <w:szCs w:val="24"/>
        </w:rPr>
        <w:t xml:space="preserve"> </w:t>
      </w:r>
      <w:r w:rsidR="00F355F9" w:rsidRPr="00635D46">
        <w:rPr>
          <w:rFonts w:ascii="Times New Roman" w:hAnsi="Times New Roman"/>
          <w:sz w:val="24"/>
          <w:szCs w:val="24"/>
        </w:rPr>
        <w:t>и профессиональных заболеваний, а также оформления отчетных документов.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10.4. </w:t>
      </w:r>
      <w:r w:rsidR="00F355F9" w:rsidRPr="00635D46">
        <w:rPr>
          <w:rFonts w:ascii="Times New Roman" w:hAnsi="Times New Roman"/>
          <w:sz w:val="24"/>
          <w:szCs w:val="24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422BED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22BED" w:rsidRPr="00635D46" w:rsidRDefault="00422BED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t>11. УПРАВЛЕНИЕ ДОКУМЕНТАМИ СУОТ</w:t>
      </w:r>
    </w:p>
    <w:p w:rsidR="00422BED" w:rsidRPr="00635D46" w:rsidRDefault="00422BED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11.1. </w:t>
      </w:r>
      <w:r w:rsidR="00F355F9" w:rsidRPr="00635D46">
        <w:rPr>
          <w:rFonts w:ascii="Times New Roman" w:hAnsi="Times New Roman"/>
          <w:sz w:val="24"/>
          <w:szCs w:val="24"/>
        </w:rPr>
        <w:t>Организация управления документами СУОТ в </w:t>
      </w:r>
      <w:r w:rsidR="002452B0" w:rsidRPr="00635D46">
        <w:rPr>
          <w:rFonts w:ascii="Times New Roman" w:hAnsi="Times New Roman"/>
          <w:sz w:val="24"/>
          <w:szCs w:val="24"/>
        </w:rPr>
        <w:t>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> содержит: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22BED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22BED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22BED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процессы обеспечения охраны труда и контроля;</w:t>
      </w:r>
    </w:p>
    <w:p w:rsidR="00F355F9" w:rsidRPr="00635D46" w:rsidRDefault="00DB6079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</w:r>
      <w:r w:rsidR="00422BED" w:rsidRPr="00635D46">
        <w:rPr>
          <w:rFonts w:ascii="Times New Roman" w:hAnsi="Times New Roman"/>
          <w:sz w:val="24"/>
          <w:szCs w:val="24"/>
        </w:rPr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необходимые связи между структурными подразделениями, обеспечивающие</w:t>
      </w:r>
      <w:r w:rsidR="00422BED" w:rsidRPr="00635D46">
        <w:rPr>
          <w:rFonts w:ascii="Times New Roman" w:hAnsi="Times New Roman"/>
          <w:sz w:val="24"/>
          <w:szCs w:val="24"/>
        </w:rPr>
        <w:t xml:space="preserve"> </w:t>
      </w:r>
      <w:r w:rsidR="00F355F9" w:rsidRPr="00635D46">
        <w:rPr>
          <w:rFonts w:ascii="Times New Roman" w:hAnsi="Times New Roman"/>
          <w:sz w:val="24"/>
          <w:szCs w:val="24"/>
        </w:rPr>
        <w:t>функционирование СУОТ.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11.2. </w:t>
      </w:r>
      <w:r w:rsidR="00F355F9" w:rsidRPr="00635D46">
        <w:rPr>
          <w:rFonts w:ascii="Times New Roman" w:hAnsi="Times New Roman"/>
          <w:sz w:val="24"/>
          <w:szCs w:val="24"/>
        </w:rPr>
        <w:t>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>11.3. В Управлении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11.4. </w:t>
      </w:r>
      <w:r w:rsidR="00F355F9" w:rsidRPr="00635D46">
        <w:rPr>
          <w:rFonts w:ascii="Times New Roman" w:hAnsi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акты и иные записи данных, вытекающие из осуществления СУОТ;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- </w:t>
      </w:r>
      <w:r w:rsidR="00F355F9" w:rsidRPr="00635D46">
        <w:rPr>
          <w:rFonts w:ascii="Times New Roman" w:hAnsi="Times New Roman"/>
          <w:sz w:val="24"/>
          <w:szCs w:val="24"/>
        </w:rPr>
        <w:t>результаты контроля функционирования СУОТ.</w:t>
      </w:r>
    </w:p>
    <w:p w:rsidR="00422BED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2BED" w:rsidRPr="00635D46" w:rsidRDefault="00422BED" w:rsidP="00635D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5D46">
        <w:rPr>
          <w:rFonts w:ascii="Times New Roman" w:hAnsi="Times New Roman"/>
          <w:b/>
          <w:sz w:val="24"/>
          <w:szCs w:val="24"/>
        </w:rPr>
        <w:t>12. ЗАКЛЮЧИТЕЛЬНЫЕ ПОЛОЖЕНИЯ</w:t>
      </w:r>
    </w:p>
    <w:p w:rsidR="00422BED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12.1. </w:t>
      </w:r>
      <w:r w:rsidR="00F355F9" w:rsidRPr="00635D46">
        <w:rPr>
          <w:rFonts w:ascii="Times New Roman" w:hAnsi="Times New Roman"/>
          <w:sz w:val="24"/>
          <w:szCs w:val="24"/>
        </w:rPr>
        <w:t>Положение о СУОТ </w:t>
      </w:r>
      <w:r w:rsidR="002452B0" w:rsidRPr="00635D46">
        <w:rPr>
          <w:rFonts w:ascii="Times New Roman" w:hAnsi="Times New Roman"/>
          <w:sz w:val="24"/>
          <w:szCs w:val="24"/>
        </w:rPr>
        <w:t>в Учрежд</w:t>
      </w:r>
      <w:r w:rsidRPr="00635D46">
        <w:rPr>
          <w:rFonts w:ascii="Times New Roman" w:hAnsi="Times New Roman"/>
          <w:sz w:val="24"/>
          <w:szCs w:val="24"/>
        </w:rPr>
        <w:t>ении</w:t>
      </w:r>
      <w:r w:rsidR="00F355F9" w:rsidRPr="00635D46">
        <w:rPr>
          <w:rFonts w:ascii="Times New Roman" w:hAnsi="Times New Roman"/>
          <w:sz w:val="24"/>
          <w:szCs w:val="24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F355F9" w:rsidRPr="00635D46" w:rsidRDefault="00422BED" w:rsidP="00635D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5D46">
        <w:rPr>
          <w:rFonts w:ascii="Times New Roman" w:hAnsi="Times New Roman"/>
          <w:sz w:val="24"/>
          <w:szCs w:val="24"/>
        </w:rPr>
        <w:tab/>
        <w:t xml:space="preserve">12.3. </w:t>
      </w:r>
      <w:r w:rsidR="00F355F9" w:rsidRPr="00635D46">
        <w:rPr>
          <w:rFonts w:ascii="Times New Roman" w:hAnsi="Times New Roman"/>
          <w:sz w:val="24"/>
          <w:szCs w:val="24"/>
        </w:rPr>
        <w:t>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1566C3" w:rsidRDefault="001566C3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1566C3" w:rsidRPr="00A73DD8" w:rsidRDefault="001566C3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566C3" w:rsidRPr="00F463C8" w:rsidRDefault="001566C3" w:rsidP="00E156B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регистрации изменений</w:t>
      </w:r>
    </w:p>
    <w:p w:rsidR="001566C3" w:rsidRPr="005D6791" w:rsidRDefault="001566C3" w:rsidP="00E156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3960"/>
        <w:gridCol w:w="1440"/>
        <w:gridCol w:w="2520"/>
        <w:gridCol w:w="1260"/>
      </w:tblGrid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A73DD8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DD8">
              <w:rPr>
                <w:rFonts w:ascii="Times New Roman" w:hAnsi="Times New Roman"/>
                <w:sz w:val="18"/>
                <w:szCs w:val="18"/>
              </w:rPr>
              <w:t>Номер изменения</w:t>
            </w:r>
          </w:p>
        </w:tc>
        <w:tc>
          <w:tcPr>
            <w:tcW w:w="3960" w:type="dxa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Номер и дата распорядительного документа </w:t>
            </w:r>
          </w:p>
          <w:p w:rsidR="001566C3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документ </w:t>
            </w:r>
          </w:p>
          <w:p w:rsidR="001566C3" w:rsidRPr="00273A29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273A29" w:rsidRDefault="001566C3" w:rsidP="002E1B1C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Дата внесения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273A29" w:rsidRDefault="001566C3" w:rsidP="002E1B1C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1566C3" w:rsidRPr="00273A29" w:rsidRDefault="001566C3" w:rsidP="002E1B1C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лица, внесшего изменение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273A29" w:rsidRDefault="001566C3" w:rsidP="002E1B1C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2E1B1C" w:rsidRDefault="001566C3" w:rsidP="002E1B1C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566C3" w:rsidRPr="00F463C8" w:rsidRDefault="001566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FC3" w:rsidRPr="00F463C8" w:rsidTr="002E1B1C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5FC3" w:rsidRPr="00F463C8" w:rsidRDefault="00C95FC3" w:rsidP="002E1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6C3" w:rsidRDefault="001566C3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452B0" w:rsidRDefault="002452B0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1566C3" w:rsidRPr="00B3112D" w:rsidRDefault="001566C3" w:rsidP="00E156BB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566C3" w:rsidRPr="00A73DD8" w:rsidRDefault="001566C3" w:rsidP="00E156BB">
      <w:pPr>
        <w:tabs>
          <w:tab w:val="left" w:pos="6284"/>
        </w:tabs>
        <w:spacing w:after="0"/>
        <w:rPr>
          <w:rFonts w:ascii="Times New Roman" w:hAnsi="Times New Roman"/>
          <w:sz w:val="16"/>
          <w:szCs w:val="16"/>
        </w:rPr>
      </w:pPr>
    </w:p>
    <w:p w:rsidR="001566C3" w:rsidRPr="000C7CAE" w:rsidRDefault="001566C3" w:rsidP="00E156BB">
      <w:pPr>
        <w:tabs>
          <w:tab w:val="left" w:pos="6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>Лист ознакомления сотрудников</w:t>
      </w:r>
    </w:p>
    <w:p w:rsidR="001566C3" w:rsidRPr="0040767D" w:rsidRDefault="001566C3" w:rsidP="00E156BB">
      <w:pPr>
        <w:tabs>
          <w:tab w:val="left" w:pos="6284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594"/>
        <w:gridCol w:w="1411"/>
        <w:gridCol w:w="1692"/>
        <w:gridCol w:w="895"/>
        <w:gridCol w:w="1376"/>
        <w:gridCol w:w="1375"/>
      </w:tblGrid>
      <w:tr w:rsidR="001566C3" w:rsidRPr="00F2747B" w:rsidTr="002E1B1C">
        <w:trPr>
          <w:trHeight w:val="430"/>
        </w:trPr>
        <w:tc>
          <w:tcPr>
            <w:tcW w:w="466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94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411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92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Факт ознакомления</w:t>
            </w:r>
          </w:p>
        </w:tc>
        <w:tc>
          <w:tcPr>
            <w:tcW w:w="895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76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375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1566C3" w:rsidRPr="00A73DD8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:rsidR="001566C3" w:rsidRPr="000E4C13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15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15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15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6C3" w:rsidRPr="00F2747B" w:rsidTr="002E1B1C">
        <w:trPr>
          <w:trHeight w:val="301"/>
        </w:trPr>
        <w:tc>
          <w:tcPr>
            <w:tcW w:w="46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566C3" w:rsidRPr="00F2747B" w:rsidRDefault="001566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C95FC3">
        <w:trPr>
          <w:trHeight w:val="296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C3" w:rsidRPr="00F2747B" w:rsidTr="002E1B1C">
        <w:trPr>
          <w:trHeight w:val="301"/>
        </w:trPr>
        <w:tc>
          <w:tcPr>
            <w:tcW w:w="46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C95FC3" w:rsidRPr="00F2747B" w:rsidRDefault="00C95FC3" w:rsidP="002E1B1C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6C3" w:rsidRDefault="001566C3" w:rsidP="00722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566C3" w:rsidSect="00873E04">
      <w:pgSz w:w="11906" w:h="16838"/>
      <w:pgMar w:top="567" w:right="851" w:bottom="567" w:left="1418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5F" w:rsidRDefault="002D075F" w:rsidP="00166AA7">
      <w:pPr>
        <w:spacing w:after="0" w:line="240" w:lineRule="auto"/>
      </w:pPr>
      <w:r>
        <w:separator/>
      </w:r>
    </w:p>
  </w:endnote>
  <w:endnote w:type="continuationSeparator" w:id="0">
    <w:p w:rsidR="002D075F" w:rsidRDefault="002D075F" w:rsidP="001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5F" w:rsidRDefault="002D075F" w:rsidP="00166AA7">
      <w:pPr>
        <w:spacing w:after="0" w:line="240" w:lineRule="auto"/>
      </w:pPr>
      <w:r>
        <w:separator/>
      </w:r>
    </w:p>
  </w:footnote>
  <w:footnote w:type="continuationSeparator" w:id="0">
    <w:p w:rsidR="002D075F" w:rsidRDefault="002D075F" w:rsidP="0016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6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95349"/>
    <w:multiLevelType w:val="hybridMultilevel"/>
    <w:tmpl w:val="AC9420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B97"/>
    <w:multiLevelType w:val="multilevel"/>
    <w:tmpl w:val="9E56F9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 w15:restartNumberingAfterBreak="0">
    <w:nsid w:val="075E4A02"/>
    <w:multiLevelType w:val="hybridMultilevel"/>
    <w:tmpl w:val="F3162E6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A54C4"/>
    <w:multiLevelType w:val="hybridMultilevel"/>
    <w:tmpl w:val="3C9EE22A"/>
    <w:lvl w:ilvl="0" w:tplc="F022E804">
      <w:start w:val="1"/>
      <w:numFmt w:val="decimal"/>
      <w:suff w:val="space"/>
      <w:lvlText w:val="4.10.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2416DD"/>
    <w:multiLevelType w:val="hybridMultilevel"/>
    <w:tmpl w:val="FAA08502"/>
    <w:lvl w:ilvl="0" w:tplc="68C60228">
      <w:start w:val="1"/>
      <w:numFmt w:val="decimal"/>
      <w:suff w:val="space"/>
      <w:lvlText w:val="4.8.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0BDF2AD9"/>
    <w:multiLevelType w:val="hybridMultilevel"/>
    <w:tmpl w:val="167CD87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6104D"/>
    <w:multiLevelType w:val="hybridMultilevel"/>
    <w:tmpl w:val="0218B1B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37547"/>
    <w:multiLevelType w:val="hybridMultilevel"/>
    <w:tmpl w:val="721AC37C"/>
    <w:lvl w:ilvl="0" w:tplc="E1F03F76">
      <w:start w:val="1"/>
      <w:numFmt w:val="decimal"/>
      <w:suff w:val="space"/>
      <w:lvlText w:val="4.6.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6F1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9C4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BF4F0C"/>
    <w:multiLevelType w:val="multilevel"/>
    <w:tmpl w:val="7A2A0CD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3" w15:restartNumberingAfterBreak="0">
    <w:nsid w:val="1497069D"/>
    <w:multiLevelType w:val="hybridMultilevel"/>
    <w:tmpl w:val="36AA76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70C44"/>
    <w:multiLevelType w:val="hybridMultilevel"/>
    <w:tmpl w:val="C114A6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C312B"/>
    <w:multiLevelType w:val="hybridMultilevel"/>
    <w:tmpl w:val="178E28B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65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01EFA"/>
    <w:multiLevelType w:val="hybridMultilevel"/>
    <w:tmpl w:val="0CAA20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B4E9C"/>
    <w:multiLevelType w:val="hybridMultilevel"/>
    <w:tmpl w:val="E5904C2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A45AF"/>
    <w:multiLevelType w:val="hybridMultilevel"/>
    <w:tmpl w:val="140A06A0"/>
    <w:lvl w:ilvl="0" w:tplc="1D022E8E">
      <w:start w:val="1"/>
      <w:numFmt w:val="decimal"/>
      <w:suff w:val="space"/>
      <w:lvlText w:val="4.2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26EC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592A2C"/>
    <w:multiLevelType w:val="hybridMultilevel"/>
    <w:tmpl w:val="9A8EDAFC"/>
    <w:lvl w:ilvl="0" w:tplc="B36E142C">
      <w:start w:val="1"/>
      <w:numFmt w:val="decimal"/>
      <w:suff w:val="space"/>
      <w:lvlText w:val="4.10.1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631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8018A3"/>
    <w:multiLevelType w:val="hybridMultilevel"/>
    <w:tmpl w:val="9E9A014A"/>
    <w:lvl w:ilvl="0" w:tplc="4E72E3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E5F3A98"/>
    <w:multiLevelType w:val="hybridMultilevel"/>
    <w:tmpl w:val="0E7629D2"/>
    <w:lvl w:ilvl="0" w:tplc="4E72E3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4317218"/>
    <w:multiLevelType w:val="hybridMultilevel"/>
    <w:tmpl w:val="D6D08DC6"/>
    <w:lvl w:ilvl="0" w:tplc="B3B00FC6">
      <w:start w:val="1"/>
      <w:numFmt w:val="decimal"/>
      <w:suff w:val="space"/>
      <w:lvlText w:val="4.9.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0C3C77"/>
    <w:multiLevelType w:val="hybridMultilevel"/>
    <w:tmpl w:val="B02033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D4357"/>
    <w:multiLevelType w:val="hybridMultilevel"/>
    <w:tmpl w:val="3680392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D6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954D03"/>
    <w:multiLevelType w:val="hybridMultilevel"/>
    <w:tmpl w:val="D5A495DC"/>
    <w:lvl w:ilvl="0" w:tplc="F04A096C">
      <w:start w:val="1"/>
      <w:numFmt w:val="decimal"/>
      <w:suff w:val="space"/>
      <w:lvlText w:val="4.10.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076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F84E08"/>
    <w:multiLevelType w:val="hybridMultilevel"/>
    <w:tmpl w:val="BF86F28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C7F79"/>
    <w:multiLevelType w:val="hybridMultilevel"/>
    <w:tmpl w:val="B7D4DE7A"/>
    <w:lvl w:ilvl="0" w:tplc="5BD0B91A">
      <w:start w:val="1"/>
      <w:numFmt w:val="decimal"/>
      <w:suff w:val="space"/>
      <w:lvlText w:val="4.10.3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1E419E"/>
    <w:multiLevelType w:val="hybridMultilevel"/>
    <w:tmpl w:val="FC4CAEA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C5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CA73B7"/>
    <w:multiLevelType w:val="hybridMultilevel"/>
    <w:tmpl w:val="E0ACCEE6"/>
    <w:lvl w:ilvl="0" w:tplc="5B6E221C">
      <w:start w:val="1"/>
      <w:numFmt w:val="decimal"/>
      <w:suff w:val="space"/>
      <w:lvlText w:val="4.1.%1."/>
      <w:lvlJc w:val="left"/>
      <w:pPr>
        <w:ind w:left="24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6" w15:restartNumberingAfterBreak="0">
    <w:nsid w:val="52067093"/>
    <w:multiLevelType w:val="hybridMultilevel"/>
    <w:tmpl w:val="D62E349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A412C"/>
    <w:multiLevelType w:val="hybridMultilevel"/>
    <w:tmpl w:val="FDA4140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2601D"/>
    <w:multiLevelType w:val="hybridMultilevel"/>
    <w:tmpl w:val="02AAB6C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642BD"/>
    <w:multiLevelType w:val="hybridMultilevel"/>
    <w:tmpl w:val="17B86A4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90CC7"/>
    <w:multiLevelType w:val="hybridMultilevel"/>
    <w:tmpl w:val="E3F81D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27AA7"/>
    <w:multiLevelType w:val="hybridMultilevel"/>
    <w:tmpl w:val="DE32C984"/>
    <w:lvl w:ilvl="0" w:tplc="3794A7EE">
      <w:start w:val="1"/>
      <w:numFmt w:val="decimal"/>
      <w:suff w:val="space"/>
      <w:lvlText w:val="4.7.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5E657A"/>
    <w:multiLevelType w:val="hybridMultilevel"/>
    <w:tmpl w:val="297CCBE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57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741B5"/>
    <w:multiLevelType w:val="hybridMultilevel"/>
    <w:tmpl w:val="A8927714"/>
    <w:lvl w:ilvl="0" w:tplc="673852D2">
      <w:start w:val="1"/>
      <w:numFmt w:val="decimal"/>
      <w:suff w:val="space"/>
      <w:lvlText w:val="4.5.%1."/>
      <w:lvlJc w:val="left"/>
      <w:pPr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23"/>
  </w:num>
  <w:num w:numId="4">
    <w:abstractNumId w:val="38"/>
  </w:num>
  <w:num w:numId="5">
    <w:abstractNumId w:val="24"/>
  </w:num>
  <w:num w:numId="6">
    <w:abstractNumId w:val="44"/>
  </w:num>
  <w:num w:numId="7">
    <w:abstractNumId w:val="8"/>
  </w:num>
  <w:num w:numId="8">
    <w:abstractNumId w:val="9"/>
  </w:num>
  <w:num w:numId="9">
    <w:abstractNumId w:val="39"/>
  </w:num>
  <w:num w:numId="10">
    <w:abstractNumId w:val="2"/>
  </w:num>
  <w:num w:numId="11">
    <w:abstractNumId w:val="27"/>
  </w:num>
  <w:num w:numId="12">
    <w:abstractNumId w:val="41"/>
  </w:num>
  <w:num w:numId="13">
    <w:abstractNumId w:val="17"/>
  </w:num>
  <w:num w:numId="14">
    <w:abstractNumId w:val="6"/>
  </w:num>
  <w:num w:numId="15">
    <w:abstractNumId w:val="15"/>
  </w:num>
  <w:num w:numId="16">
    <w:abstractNumId w:val="4"/>
  </w:num>
  <w:num w:numId="17">
    <w:abstractNumId w:val="25"/>
  </w:num>
  <w:num w:numId="18">
    <w:abstractNumId w:val="26"/>
  </w:num>
  <w:num w:numId="19">
    <w:abstractNumId w:val="5"/>
  </w:num>
  <w:num w:numId="20">
    <w:abstractNumId w:val="21"/>
  </w:num>
  <w:num w:numId="21">
    <w:abstractNumId w:val="42"/>
  </w:num>
  <w:num w:numId="22">
    <w:abstractNumId w:val="13"/>
  </w:num>
  <w:num w:numId="23">
    <w:abstractNumId w:val="29"/>
  </w:num>
  <w:num w:numId="24">
    <w:abstractNumId w:val="32"/>
  </w:num>
  <w:num w:numId="25">
    <w:abstractNumId w:val="36"/>
  </w:num>
  <w:num w:numId="26">
    <w:abstractNumId w:val="14"/>
  </w:num>
  <w:num w:numId="27">
    <w:abstractNumId w:val="40"/>
  </w:num>
  <w:num w:numId="28">
    <w:abstractNumId w:val="33"/>
  </w:num>
  <w:num w:numId="29">
    <w:abstractNumId w:val="7"/>
  </w:num>
  <w:num w:numId="30">
    <w:abstractNumId w:val="37"/>
  </w:num>
  <w:num w:numId="31">
    <w:abstractNumId w:val="31"/>
  </w:num>
  <w:num w:numId="32">
    <w:abstractNumId w:val="18"/>
  </w:num>
  <w:num w:numId="33">
    <w:abstractNumId w:val="3"/>
  </w:num>
  <w:num w:numId="34">
    <w:abstractNumId w:val="12"/>
  </w:num>
  <w:num w:numId="35">
    <w:abstractNumId w:val="16"/>
  </w:num>
  <w:num w:numId="36">
    <w:abstractNumId w:val="11"/>
  </w:num>
  <w:num w:numId="37">
    <w:abstractNumId w:val="28"/>
  </w:num>
  <w:num w:numId="38">
    <w:abstractNumId w:val="0"/>
  </w:num>
  <w:num w:numId="39">
    <w:abstractNumId w:val="1"/>
  </w:num>
  <w:num w:numId="40">
    <w:abstractNumId w:val="22"/>
  </w:num>
  <w:num w:numId="41">
    <w:abstractNumId w:val="34"/>
  </w:num>
  <w:num w:numId="42">
    <w:abstractNumId w:val="10"/>
  </w:num>
  <w:num w:numId="43">
    <w:abstractNumId w:val="43"/>
  </w:num>
  <w:num w:numId="44">
    <w:abstractNumId w:val="30"/>
  </w:num>
  <w:num w:numId="4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A9F"/>
    <w:rsid w:val="000007DC"/>
    <w:rsid w:val="00001D6D"/>
    <w:rsid w:val="000027A1"/>
    <w:rsid w:val="00016B9A"/>
    <w:rsid w:val="0002328F"/>
    <w:rsid w:val="00023825"/>
    <w:rsid w:val="0002468E"/>
    <w:rsid w:val="00026DAA"/>
    <w:rsid w:val="00031FFB"/>
    <w:rsid w:val="00037A9F"/>
    <w:rsid w:val="00037B91"/>
    <w:rsid w:val="00042FD9"/>
    <w:rsid w:val="00064F40"/>
    <w:rsid w:val="00065F2E"/>
    <w:rsid w:val="00073226"/>
    <w:rsid w:val="00075FB1"/>
    <w:rsid w:val="000768DC"/>
    <w:rsid w:val="00080ADA"/>
    <w:rsid w:val="000977F1"/>
    <w:rsid w:val="000A2342"/>
    <w:rsid w:val="000A2D20"/>
    <w:rsid w:val="000A7951"/>
    <w:rsid w:val="000A7E2D"/>
    <w:rsid w:val="000C37BF"/>
    <w:rsid w:val="000C549D"/>
    <w:rsid w:val="000C7CAE"/>
    <w:rsid w:val="000D002C"/>
    <w:rsid w:val="000E4C13"/>
    <w:rsid w:val="000E68E0"/>
    <w:rsid w:val="000F260C"/>
    <w:rsid w:val="000F4E7F"/>
    <w:rsid w:val="00102832"/>
    <w:rsid w:val="00104EE5"/>
    <w:rsid w:val="00111040"/>
    <w:rsid w:val="001244D0"/>
    <w:rsid w:val="0012644D"/>
    <w:rsid w:val="001317ED"/>
    <w:rsid w:val="001370AA"/>
    <w:rsid w:val="001465FC"/>
    <w:rsid w:val="0014796F"/>
    <w:rsid w:val="001566C3"/>
    <w:rsid w:val="00163139"/>
    <w:rsid w:val="00165B04"/>
    <w:rsid w:val="00166AA7"/>
    <w:rsid w:val="00173E01"/>
    <w:rsid w:val="00177825"/>
    <w:rsid w:val="00180991"/>
    <w:rsid w:val="001A00D2"/>
    <w:rsid w:val="001A632E"/>
    <w:rsid w:val="001A6D38"/>
    <w:rsid w:val="001B2727"/>
    <w:rsid w:val="001C1791"/>
    <w:rsid w:val="001C63B8"/>
    <w:rsid w:val="001D4F24"/>
    <w:rsid w:val="001E11ED"/>
    <w:rsid w:val="001E2CF6"/>
    <w:rsid w:val="001E5A86"/>
    <w:rsid w:val="001F0836"/>
    <w:rsid w:val="00205194"/>
    <w:rsid w:val="002133B2"/>
    <w:rsid w:val="00213A73"/>
    <w:rsid w:val="00224167"/>
    <w:rsid w:val="00232E5E"/>
    <w:rsid w:val="002452B0"/>
    <w:rsid w:val="002546BE"/>
    <w:rsid w:val="002558CA"/>
    <w:rsid w:val="00272BF6"/>
    <w:rsid w:val="00273A29"/>
    <w:rsid w:val="00281C61"/>
    <w:rsid w:val="0028652B"/>
    <w:rsid w:val="0028744F"/>
    <w:rsid w:val="00287747"/>
    <w:rsid w:val="002A5659"/>
    <w:rsid w:val="002A632E"/>
    <w:rsid w:val="002B13AE"/>
    <w:rsid w:val="002B331E"/>
    <w:rsid w:val="002C0A22"/>
    <w:rsid w:val="002C2BC9"/>
    <w:rsid w:val="002D075F"/>
    <w:rsid w:val="002E1B1C"/>
    <w:rsid w:val="002F0BC1"/>
    <w:rsid w:val="002F3BBD"/>
    <w:rsid w:val="002F76EF"/>
    <w:rsid w:val="002F7E07"/>
    <w:rsid w:val="00310403"/>
    <w:rsid w:val="00314D79"/>
    <w:rsid w:val="00333286"/>
    <w:rsid w:val="003353B7"/>
    <w:rsid w:val="00344D64"/>
    <w:rsid w:val="0035434D"/>
    <w:rsid w:val="003553E2"/>
    <w:rsid w:val="00356313"/>
    <w:rsid w:val="003571A4"/>
    <w:rsid w:val="00360BF2"/>
    <w:rsid w:val="003668AE"/>
    <w:rsid w:val="003709C6"/>
    <w:rsid w:val="00372C68"/>
    <w:rsid w:val="00383FDC"/>
    <w:rsid w:val="0038623C"/>
    <w:rsid w:val="00397A2B"/>
    <w:rsid w:val="003A6D62"/>
    <w:rsid w:val="003B2A12"/>
    <w:rsid w:val="003B503B"/>
    <w:rsid w:val="003C4B51"/>
    <w:rsid w:val="003D0F7E"/>
    <w:rsid w:val="003D5748"/>
    <w:rsid w:val="003D65DC"/>
    <w:rsid w:val="003D754C"/>
    <w:rsid w:val="0040022A"/>
    <w:rsid w:val="004019E8"/>
    <w:rsid w:val="00402D69"/>
    <w:rsid w:val="0040767D"/>
    <w:rsid w:val="004076B0"/>
    <w:rsid w:val="00407C0A"/>
    <w:rsid w:val="00417908"/>
    <w:rsid w:val="00417C29"/>
    <w:rsid w:val="00422BED"/>
    <w:rsid w:val="00443762"/>
    <w:rsid w:val="00446056"/>
    <w:rsid w:val="00450139"/>
    <w:rsid w:val="004505D2"/>
    <w:rsid w:val="004570C2"/>
    <w:rsid w:val="0047547A"/>
    <w:rsid w:val="0048182E"/>
    <w:rsid w:val="004838A9"/>
    <w:rsid w:val="00486966"/>
    <w:rsid w:val="00487051"/>
    <w:rsid w:val="00487415"/>
    <w:rsid w:val="004A386E"/>
    <w:rsid w:val="004A583B"/>
    <w:rsid w:val="004B5AAB"/>
    <w:rsid w:val="004D1BF9"/>
    <w:rsid w:val="004D4ECC"/>
    <w:rsid w:val="004D5949"/>
    <w:rsid w:val="004F11B0"/>
    <w:rsid w:val="004F2E80"/>
    <w:rsid w:val="004F2FDA"/>
    <w:rsid w:val="004F4D9F"/>
    <w:rsid w:val="00501BFE"/>
    <w:rsid w:val="00507616"/>
    <w:rsid w:val="005368B7"/>
    <w:rsid w:val="0054026D"/>
    <w:rsid w:val="0054338A"/>
    <w:rsid w:val="00544108"/>
    <w:rsid w:val="00571DB6"/>
    <w:rsid w:val="0057343B"/>
    <w:rsid w:val="005831A1"/>
    <w:rsid w:val="00590827"/>
    <w:rsid w:val="005940FD"/>
    <w:rsid w:val="0059416A"/>
    <w:rsid w:val="00596016"/>
    <w:rsid w:val="005A05A6"/>
    <w:rsid w:val="005A10F2"/>
    <w:rsid w:val="005A60D1"/>
    <w:rsid w:val="005A63CF"/>
    <w:rsid w:val="005B287D"/>
    <w:rsid w:val="005D0D88"/>
    <w:rsid w:val="005D5C57"/>
    <w:rsid w:val="005D6791"/>
    <w:rsid w:val="005D7C2F"/>
    <w:rsid w:val="005F1761"/>
    <w:rsid w:val="005F6AD3"/>
    <w:rsid w:val="0061549F"/>
    <w:rsid w:val="00616EF8"/>
    <w:rsid w:val="006209EB"/>
    <w:rsid w:val="00635D46"/>
    <w:rsid w:val="006370C2"/>
    <w:rsid w:val="00641C14"/>
    <w:rsid w:val="00653BB0"/>
    <w:rsid w:val="006545C0"/>
    <w:rsid w:val="0066110B"/>
    <w:rsid w:val="006642AE"/>
    <w:rsid w:val="0067105F"/>
    <w:rsid w:val="0068486A"/>
    <w:rsid w:val="00697EC9"/>
    <w:rsid w:val="006B1F55"/>
    <w:rsid w:val="006B7357"/>
    <w:rsid w:val="006C565D"/>
    <w:rsid w:val="006C5FD3"/>
    <w:rsid w:val="006D423B"/>
    <w:rsid w:val="006D6E9F"/>
    <w:rsid w:val="006E59DF"/>
    <w:rsid w:val="006E73A0"/>
    <w:rsid w:val="00704AC5"/>
    <w:rsid w:val="007063CE"/>
    <w:rsid w:val="00715A4A"/>
    <w:rsid w:val="00720AF5"/>
    <w:rsid w:val="00720B4D"/>
    <w:rsid w:val="007219DF"/>
    <w:rsid w:val="00721C1E"/>
    <w:rsid w:val="00722A91"/>
    <w:rsid w:val="00730152"/>
    <w:rsid w:val="00732FC8"/>
    <w:rsid w:val="0073430D"/>
    <w:rsid w:val="00734BCC"/>
    <w:rsid w:val="0073652A"/>
    <w:rsid w:val="00740BB3"/>
    <w:rsid w:val="007437FC"/>
    <w:rsid w:val="00743D6D"/>
    <w:rsid w:val="00743F0C"/>
    <w:rsid w:val="00755ED5"/>
    <w:rsid w:val="00762038"/>
    <w:rsid w:val="00780F93"/>
    <w:rsid w:val="007902C3"/>
    <w:rsid w:val="0079396F"/>
    <w:rsid w:val="00794628"/>
    <w:rsid w:val="00795303"/>
    <w:rsid w:val="007A34C6"/>
    <w:rsid w:val="007A6F0E"/>
    <w:rsid w:val="007B1ABC"/>
    <w:rsid w:val="007C76FC"/>
    <w:rsid w:val="007D0DC2"/>
    <w:rsid w:val="007D1EEB"/>
    <w:rsid w:val="007E06F8"/>
    <w:rsid w:val="007E287A"/>
    <w:rsid w:val="007E3C75"/>
    <w:rsid w:val="007F638B"/>
    <w:rsid w:val="008032F9"/>
    <w:rsid w:val="00804D16"/>
    <w:rsid w:val="00810DC2"/>
    <w:rsid w:val="0081378B"/>
    <w:rsid w:val="0083174F"/>
    <w:rsid w:val="00840466"/>
    <w:rsid w:val="0084157B"/>
    <w:rsid w:val="00842119"/>
    <w:rsid w:val="008530DA"/>
    <w:rsid w:val="00860475"/>
    <w:rsid w:val="008606DD"/>
    <w:rsid w:val="00871C4D"/>
    <w:rsid w:val="00873970"/>
    <w:rsid w:val="00873E04"/>
    <w:rsid w:val="00875FED"/>
    <w:rsid w:val="00876309"/>
    <w:rsid w:val="0087724C"/>
    <w:rsid w:val="00880640"/>
    <w:rsid w:val="00882E24"/>
    <w:rsid w:val="00885169"/>
    <w:rsid w:val="008A41B3"/>
    <w:rsid w:val="008B6EAB"/>
    <w:rsid w:val="008D12CC"/>
    <w:rsid w:val="008D5CD8"/>
    <w:rsid w:val="008D6853"/>
    <w:rsid w:val="008F2733"/>
    <w:rsid w:val="008F6182"/>
    <w:rsid w:val="008F6401"/>
    <w:rsid w:val="00906136"/>
    <w:rsid w:val="009106A5"/>
    <w:rsid w:val="0091206D"/>
    <w:rsid w:val="00914CD3"/>
    <w:rsid w:val="00921D75"/>
    <w:rsid w:val="009242EA"/>
    <w:rsid w:val="00932A33"/>
    <w:rsid w:val="00933BB0"/>
    <w:rsid w:val="00960C21"/>
    <w:rsid w:val="00965041"/>
    <w:rsid w:val="0096524F"/>
    <w:rsid w:val="009669A4"/>
    <w:rsid w:val="00967283"/>
    <w:rsid w:val="0097064E"/>
    <w:rsid w:val="00973938"/>
    <w:rsid w:val="00977C20"/>
    <w:rsid w:val="00984C72"/>
    <w:rsid w:val="009864FD"/>
    <w:rsid w:val="00986A47"/>
    <w:rsid w:val="009933AB"/>
    <w:rsid w:val="009B5035"/>
    <w:rsid w:val="009B7E51"/>
    <w:rsid w:val="009C0B55"/>
    <w:rsid w:val="009C2551"/>
    <w:rsid w:val="009D065D"/>
    <w:rsid w:val="009D6A6E"/>
    <w:rsid w:val="009F1AF9"/>
    <w:rsid w:val="00A12CC9"/>
    <w:rsid w:val="00A222AB"/>
    <w:rsid w:val="00A31614"/>
    <w:rsid w:val="00A3439A"/>
    <w:rsid w:val="00A37FF1"/>
    <w:rsid w:val="00A42E19"/>
    <w:rsid w:val="00A65305"/>
    <w:rsid w:val="00A664CC"/>
    <w:rsid w:val="00A73DD8"/>
    <w:rsid w:val="00A75E56"/>
    <w:rsid w:val="00A86662"/>
    <w:rsid w:val="00AA5100"/>
    <w:rsid w:val="00AB3FB1"/>
    <w:rsid w:val="00AC677B"/>
    <w:rsid w:val="00AC703A"/>
    <w:rsid w:val="00AC747C"/>
    <w:rsid w:val="00AD3050"/>
    <w:rsid w:val="00AD3A5D"/>
    <w:rsid w:val="00AE34AC"/>
    <w:rsid w:val="00AE4979"/>
    <w:rsid w:val="00AE5A75"/>
    <w:rsid w:val="00AF0BA4"/>
    <w:rsid w:val="00AF3EEB"/>
    <w:rsid w:val="00B033C5"/>
    <w:rsid w:val="00B3112D"/>
    <w:rsid w:val="00B46C00"/>
    <w:rsid w:val="00B544C3"/>
    <w:rsid w:val="00B6026C"/>
    <w:rsid w:val="00B60386"/>
    <w:rsid w:val="00B63E03"/>
    <w:rsid w:val="00B73C8B"/>
    <w:rsid w:val="00B7446E"/>
    <w:rsid w:val="00B752A1"/>
    <w:rsid w:val="00B8599B"/>
    <w:rsid w:val="00B87DA3"/>
    <w:rsid w:val="00B9069C"/>
    <w:rsid w:val="00BA7B4C"/>
    <w:rsid w:val="00BB4094"/>
    <w:rsid w:val="00BC2E78"/>
    <w:rsid w:val="00BC5346"/>
    <w:rsid w:val="00BC55EC"/>
    <w:rsid w:val="00BC774D"/>
    <w:rsid w:val="00BE35D8"/>
    <w:rsid w:val="00BE7DF8"/>
    <w:rsid w:val="00BF177B"/>
    <w:rsid w:val="00C146A5"/>
    <w:rsid w:val="00C1476A"/>
    <w:rsid w:val="00C17EAF"/>
    <w:rsid w:val="00C2005A"/>
    <w:rsid w:val="00C22092"/>
    <w:rsid w:val="00C23FE6"/>
    <w:rsid w:val="00C327CD"/>
    <w:rsid w:val="00C34FFF"/>
    <w:rsid w:val="00C4227A"/>
    <w:rsid w:val="00C46B99"/>
    <w:rsid w:val="00C4770F"/>
    <w:rsid w:val="00C52613"/>
    <w:rsid w:val="00C62277"/>
    <w:rsid w:val="00C65432"/>
    <w:rsid w:val="00C95FC3"/>
    <w:rsid w:val="00C979BC"/>
    <w:rsid w:val="00CA2589"/>
    <w:rsid w:val="00CB0636"/>
    <w:rsid w:val="00CB4493"/>
    <w:rsid w:val="00CC05EF"/>
    <w:rsid w:val="00CC1889"/>
    <w:rsid w:val="00CD1C64"/>
    <w:rsid w:val="00CE461F"/>
    <w:rsid w:val="00CE4B68"/>
    <w:rsid w:val="00CF7681"/>
    <w:rsid w:val="00D0222D"/>
    <w:rsid w:val="00D10397"/>
    <w:rsid w:val="00D20008"/>
    <w:rsid w:val="00D35344"/>
    <w:rsid w:val="00D411DB"/>
    <w:rsid w:val="00D81CE9"/>
    <w:rsid w:val="00D85DA9"/>
    <w:rsid w:val="00D87E42"/>
    <w:rsid w:val="00D919A9"/>
    <w:rsid w:val="00DA3558"/>
    <w:rsid w:val="00DB4BB3"/>
    <w:rsid w:val="00DB6079"/>
    <w:rsid w:val="00DD5F38"/>
    <w:rsid w:val="00DE22AF"/>
    <w:rsid w:val="00DE5FCC"/>
    <w:rsid w:val="00DF2A30"/>
    <w:rsid w:val="00E069BD"/>
    <w:rsid w:val="00E0781A"/>
    <w:rsid w:val="00E14F5C"/>
    <w:rsid w:val="00E156BB"/>
    <w:rsid w:val="00E1649A"/>
    <w:rsid w:val="00E22ECD"/>
    <w:rsid w:val="00E23095"/>
    <w:rsid w:val="00E413FA"/>
    <w:rsid w:val="00E45871"/>
    <w:rsid w:val="00E5474E"/>
    <w:rsid w:val="00E606A3"/>
    <w:rsid w:val="00E61E57"/>
    <w:rsid w:val="00E6762D"/>
    <w:rsid w:val="00E7125A"/>
    <w:rsid w:val="00E74730"/>
    <w:rsid w:val="00E758EE"/>
    <w:rsid w:val="00E81412"/>
    <w:rsid w:val="00E8204A"/>
    <w:rsid w:val="00E830EE"/>
    <w:rsid w:val="00E85442"/>
    <w:rsid w:val="00EA0AA7"/>
    <w:rsid w:val="00EA4D4F"/>
    <w:rsid w:val="00EA687E"/>
    <w:rsid w:val="00EC37D3"/>
    <w:rsid w:val="00EC5159"/>
    <w:rsid w:val="00EC5EE1"/>
    <w:rsid w:val="00EC7956"/>
    <w:rsid w:val="00ED0CBE"/>
    <w:rsid w:val="00ED553D"/>
    <w:rsid w:val="00EE03C3"/>
    <w:rsid w:val="00EE62CA"/>
    <w:rsid w:val="00EE695F"/>
    <w:rsid w:val="00EF3ED5"/>
    <w:rsid w:val="00F10A48"/>
    <w:rsid w:val="00F134EF"/>
    <w:rsid w:val="00F209E6"/>
    <w:rsid w:val="00F22BB6"/>
    <w:rsid w:val="00F26ED9"/>
    <w:rsid w:val="00F2747B"/>
    <w:rsid w:val="00F355F9"/>
    <w:rsid w:val="00F40C57"/>
    <w:rsid w:val="00F43072"/>
    <w:rsid w:val="00F4355D"/>
    <w:rsid w:val="00F463C8"/>
    <w:rsid w:val="00F52824"/>
    <w:rsid w:val="00F536E5"/>
    <w:rsid w:val="00F671A8"/>
    <w:rsid w:val="00F70867"/>
    <w:rsid w:val="00F76A20"/>
    <w:rsid w:val="00F916C5"/>
    <w:rsid w:val="00F92DB1"/>
    <w:rsid w:val="00F97458"/>
    <w:rsid w:val="00FA0DC2"/>
    <w:rsid w:val="00FB5377"/>
    <w:rsid w:val="00FB6C8B"/>
    <w:rsid w:val="00FC6DF6"/>
    <w:rsid w:val="00FD199F"/>
    <w:rsid w:val="00FD221B"/>
    <w:rsid w:val="00FD5B62"/>
    <w:rsid w:val="00FD6340"/>
    <w:rsid w:val="00FD7771"/>
    <w:rsid w:val="00FD7C4C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B6217"/>
  <w15:docId w15:val="{9EEB2C5E-7CF5-43EB-A2E3-0586BD7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772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8141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1412"/>
    <w:rPr>
      <w:rFonts w:ascii="Cambria" w:hAnsi="Cambria" w:cs="Times New Roman"/>
      <w:b/>
      <w:color w:val="4F81BD"/>
      <w:sz w:val="26"/>
    </w:rPr>
  </w:style>
  <w:style w:type="character" w:customStyle="1" w:styleId="apple-converted-space">
    <w:name w:val="apple-converted-space"/>
    <w:uiPriority w:val="99"/>
    <w:rsid w:val="00037A9F"/>
  </w:style>
  <w:style w:type="table" w:styleId="a3">
    <w:name w:val="Table Grid"/>
    <w:basedOn w:val="a1"/>
    <w:uiPriority w:val="5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D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D55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D5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11"/>
    <w:uiPriority w:val="99"/>
    <w:rsid w:val="0040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1">
    <w:name w:val="Нижний колонтитул Знак1"/>
    <w:basedOn w:val="a0"/>
    <w:link w:val="a7"/>
    <w:uiPriority w:val="99"/>
    <w:locked/>
    <w:rsid w:val="00402D69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basedOn w:val="a0"/>
    <w:uiPriority w:val="99"/>
    <w:rsid w:val="00402D6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05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A05A6"/>
    <w:rPr>
      <w:rFonts w:ascii="Tahoma" w:hAnsi="Tahoma" w:cs="Times New Roman"/>
      <w:sz w:val="16"/>
    </w:rPr>
  </w:style>
  <w:style w:type="character" w:customStyle="1" w:styleId="ab">
    <w:name w:val="Нижний колонтитул Знак"/>
    <w:uiPriority w:val="99"/>
    <w:locked/>
    <w:rsid w:val="000E4C13"/>
    <w:rPr>
      <w:rFonts w:eastAsia="Times New Roman"/>
      <w:lang w:val="ru-RU" w:eastAsia="ru-RU"/>
    </w:rPr>
  </w:style>
  <w:style w:type="character" w:customStyle="1" w:styleId="ac">
    <w:name w:val="Основной текст_"/>
    <w:link w:val="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C565D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hAnsi="Times New Roman"/>
      <w:sz w:val="27"/>
      <w:szCs w:val="20"/>
    </w:rPr>
  </w:style>
  <w:style w:type="paragraph" w:customStyle="1" w:styleId="13">
    <w:name w:val="Заголовок №1"/>
    <w:basedOn w:val="a"/>
    <w:link w:val="12"/>
    <w:uiPriority w:val="99"/>
    <w:rsid w:val="006C565D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/>
      <w:sz w:val="27"/>
      <w:szCs w:val="20"/>
    </w:rPr>
  </w:style>
  <w:style w:type="character" w:customStyle="1" w:styleId="110">
    <w:name w:val="Основной текст + 11"/>
    <w:aliases w:val="5 pt,5 pt7"/>
    <w:uiPriority w:val="99"/>
    <w:rsid w:val="00B9069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uiPriority w:val="99"/>
    <w:locked/>
    <w:rsid w:val="00B9069C"/>
    <w:rPr>
      <w:rFonts w:ascii="Times New Roman" w:hAnsi="Times New Roman"/>
      <w:sz w:val="27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B9069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0"/>
    </w:rPr>
  </w:style>
  <w:style w:type="character" w:customStyle="1" w:styleId="21">
    <w:name w:val="Основной текст2"/>
    <w:uiPriority w:val="99"/>
    <w:rsid w:val="002F76E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Курсив"/>
    <w:uiPriority w:val="99"/>
    <w:rsid w:val="00A31614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A3161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161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i/>
      <w:sz w:val="27"/>
      <w:szCs w:val="20"/>
    </w:rPr>
  </w:style>
  <w:style w:type="character" w:customStyle="1" w:styleId="14">
    <w:name w:val="Основной текст1"/>
    <w:uiPriority w:val="99"/>
    <w:rsid w:val="003D574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Exact1">
    <w:name w:val="Основной текст Exact1"/>
    <w:uiPriority w:val="99"/>
    <w:rsid w:val="00F76A20"/>
    <w:rPr>
      <w:rFonts w:ascii="Times New Roman" w:hAnsi="Times New Roman"/>
      <w:color w:val="000000"/>
      <w:spacing w:val="1"/>
      <w:w w:val="100"/>
      <w:position w:val="0"/>
      <w:sz w:val="26"/>
      <w:u w:val="singl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722A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722A9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22A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99"/>
    <w:qFormat/>
    <w:rsid w:val="00722A9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8D12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5">
    <w:name w:val="Абзац списка1"/>
    <w:basedOn w:val="a"/>
    <w:rsid w:val="0041790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417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locked/>
    <w:rsid w:val="00417908"/>
    <w:rPr>
      <w:i/>
      <w:iCs/>
    </w:rPr>
  </w:style>
  <w:style w:type="character" w:customStyle="1" w:styleId="10">
    <w:name w:val="Заголовок 1 Знак"/>
    <w:basedOn w:val="a0"/>
    <w:link w:val="1"/>
    <w:rsid w:val="008772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DB87-B1B2-4B99-9B18-C17C0903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7365</Words>
  <Characters>41986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Х. Башунова</dc:creator>
  <cp:lastModifiedBy>Пользователь</cp:lastModifiedBy>
  <cp:revision>10</cp:revision>
  <cp:lastPrinted>2023-06-16T01:43:00Z</cp:lastPrinted>
  <dcterms:created xsi:type="dcterms:W3CDTF">2023-06-07T02:22:00Z</dcterms:created>
  <dcterms:modified xsi:type="dcterms:W3CDTF">2023-07-27T12:16:00Z</dcterms:modified>
</cp:coreProperties>
</file>